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2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</w:tblGrid>
      <w:tr w:rsidR="00BE494C" w:rsidRPr="00BE494C" w14:paraId="30A15756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425C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AF05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3A67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5905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F88D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5AA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CA6B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740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21D4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AA8C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9AEB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2C6DC6B1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04D7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7C1A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79E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DF4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8145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039C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52C4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1A23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864A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A4A9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2AB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49F8A0BB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C3DF5" w14:textId="7E295DB2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noProof/>
                <w:color w:val="000000"/>
                <w:lang w:eastAsia="es-DO"/>
              </w:rPr>
              <w:drawing>
                <wp:anchor distT="0" distB="0" distL="114300" distR="114300" simplePos="0" relativeHeight="251658240" behindDoc="0" locked="0" layoutInCell="1" allowOverlap="1" wp14:anchorId="13AD8A02" wp14:editId="74305B3E">
                  <wp:simplePos x="0" y="0"/>
                  <wp:positionH relativeFrom="column">
                    <wp:posOffset>485775</wp:posOffset>
                  </wp:positionH>
                  <wp:positionV relativeFrom="paragraph">
                    <wp:posOffset>95250</wp:posOffset>
                  </wp:positionV>
                  <wp:extent cx="1114425" cy="571500"/>
                  <wp:effectExtent l="0" t="0" r="9525" b="0"/>
                  <wp:wrapNone/>
                  <wp:docPr id="3" name="Imagen 3" descr="C:\Documents and Settings\YANET\Escritorio\ZOODOM LOGO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 Imagen" descr="C:\Documents and Settings\YANET\Escritorio\ZOODOM LOGO.JPG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BE494C" w:rsidRPr="00BE494C" w14:paraId="700122C1" w14:textId="77777777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91A8AE" w14:textId="77777777" w:rsidR="00BE494C" w:rsidRPr="00BE494C" w:rsidRDefault="00BE494C" w:rsidP="00BE494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DO"/>
                    </w:rPr>
                  </w:pPr>
                </w:p>
              </w:tc>
            </w:tr>
          </w:tbl>
          <w:p w14:paraId="769F3694" w14:textId="77777777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BE5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B926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625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95C6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CF3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92FF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31A4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40E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D991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7B43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1B8C298F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AF32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036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10FB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4486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A735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83F0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6C8A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BC79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3E1E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E989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9BE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6956977B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3217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8069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1641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87CC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86C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9D5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080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C739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740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19E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1DC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56A844CF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E3B2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F149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AAA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D4D1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3A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9396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7D0F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9382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EE0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3E25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FCFE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33512AAE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9C4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B53D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D0E7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BD1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FA92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8B41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2242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F7A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31CE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7B67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FA03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4BBB1BCB" w14:textId="77777777" w:rsidTr="00BE494C">
        <w:trPr>
          <w:trHeight w:val="465"/>
        </w:trPr>
        <w:tc>
          <w:tcPr>
            <w:tcW w:w="132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3E31" w14:textId="77846EA3" w:rsid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Durante el mes de </w:t>
            </w:r>
            <w:r w:rsidR="00F5492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>mayo</w:t>
            </w: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 del año </w:t>
            </w:r>
            <w:r w:rsidRPr="00BE494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DO"/>
              </w:rPr>
              <w:t>2022</w:t>
            </w: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 no se realizó ningún proceso </w:t>
            </w:r>
          </w:p>
          <w:p w14:paraId="4BDF2C81" w14:textId="13FC5F64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>de compras bajo esta modalidad.</w:t>
            </w:r>
          </w:p>
        </w:tc>
      </w:tr>
      <w:tr w:rsidR="00BE494C" w:rsidRPr="00BE494C" w14:paraId="40451CA7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06CC" w14:textId="77777777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FA7F6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58C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2D3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AB4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151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8CE7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5DDD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D1BF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67A7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4253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</w:tbl>
    <w:p w14:paraId="042EF3B5" w14:textId="237A3DEE" w:rsidR="00703607" w:rsidRDefault="00F5492C"/>
    <w:sectPr w:rsidR="007036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94C"/>
    <w:rsid w:val="006B122F"/>
    <w:rsid w:val="0086459C"/>
    <w:rsid w:val="00BE494C"/>
    <w:rsid w:val="00F5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E9722F"/>
  <w15:chartTrackingRefBased/>
  <w15:docId w15:val="{E4A98AAE-1FE6-4760-907B-18472CFF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5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170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compras ZOODOM</dc:creator>
  <cp:keywords/>
  <dc:description/>
  <cp:lastModifiedBy>Departamento de compras ZOODOM</cp:lastModifiedBy>
  <cp:revision>3</cp:revision>
  <dcterms:created xsi:type="dcterms:W3CDTF">2022-05-24T15:09:00Z</dcterms:created>
  <dcterms:modified xsi:type="dcterms:W3CDTF">2022-06-21T17:11:00Z</dcterms:modified>
</cp:coreProperties>
</file>