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EB169C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7A42A211" w:rsidR="00FF4427" w:rsidRPr="0026732E" w:rsidRDefault="00576038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EB169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EB169C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EB169C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EB169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EB169C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EB169C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EB169C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EB169C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EB169C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EB169C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EB169C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EB169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EB169C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EB169C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EB169C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EB169C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EB169C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EB169C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EB169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EB169C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EB169C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EB169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EB169C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EB169C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EB169C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EB169C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EB169C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EB169C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EB169C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EB169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EB169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EB169C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EB169C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EB1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EB169C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EB169C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EB1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EB169C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EB1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EB169C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EB169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EB169C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EB169C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EB169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EB169C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EB169C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EB169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EB169C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EB169C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EB169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EB169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EB169C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EB169C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EB169C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EB169C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EB169C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EB169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EB169C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EB169C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EB169C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EB169C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EB169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EB169C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EB169C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EB169C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EB169C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EB169C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EB169C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EB169C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EB1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EB169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EB169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EB169C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EB169C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EB169C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EB169C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EB169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EB169C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EB169C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EB169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EB169C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EB169C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EB169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EB169C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EB169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EB169C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EB169C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EB169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EB169C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EB169C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EB169C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EB169C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EB169C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EB169C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EB169C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EB169C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EB169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EB169C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EB169C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EB169C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EB169C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EB169C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EB169C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EB169C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EB169C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EB169C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EB169C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EB169C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EB169C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EB169C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EB169C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EB169C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EB169C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EB169C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EB169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EB169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EB169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36258668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76038">
              <w:rPr>
                <w:rFonts w:ascii="Times New Roman" w:hAnsi="Times New Roman" w:cs="Times New Roman"/>
                <w:bCs/>
              </w:rPr>
              <w:t>Dici</w:t>
            </w:r>
            <w:r>
              <w:rPr>
                <w:rFonts w:ascii="Times New Roman" w:hAnsi="Times New Roman" w:cs="Times New Roman"/>
                <w:bCs/>
              </w:rPr>
              <w:t>embre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AE46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EB169C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7873435D" w:rsidR="00803CE7" w:rsidRPr="00BB3FEB" w:rsidRDefault="00EB169C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4C2623C7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EB169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43C89823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EB169C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EB1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EB169C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DD5421" w:rsidRPr="00F65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F655FE" w:rsidRDefault="00EB169C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059BE749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88DBD73" w:rsidR="00803CE7" w:rsidRPr="0026732E" w:rsidRDefault="00EB169C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1DA1C4C" w:rsidR="00803CE7" w:rsidRPr="001E68EF" w:rsidRDefault="0057603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Diciembre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EB169C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EB169C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EB169C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3B35DE83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3469A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3469A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3A346360" w:rsidR="003379AB" w:rsidRPr="0026732E" w:rsidRDefault="00EB169C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770224D0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76038">
              <w:rPr>
                <w:rFonts w:ascii="Times New Roman" w:hAnsi="Times New Roman" w:cs="Times New Roman"/>
                <w:bCs/>
              </w:rPr>
              <w:t xml:space="preserve">  Diciembre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EB169C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EB169C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6B8AD4DA" w:rsidR="00803CE7" w:rsidRPr="0026732E" w:rsidRDefault="00EB169C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695B099A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EB169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7DAD68DC" w:rsidR="00803CE7" w:rsidRPr="0026732E" w:rsidRDefault="00EB169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5DC364A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EB169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63ADFFF8" w:rsidR="00803CE7" w:rsidRPr="0026732E" w:rsidRDefault="00EB169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4A67080C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3ACBC27D" w:rsidR="00803CE7" w:rsidRPr="001E68EF" w:rsidRDefault="00EB169C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6AC308E0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2B20CFEF" w:rsidR="00803CE7" w:rsidRPr="0026732E" w:rsidRDefault="00EB169C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63067316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EB169C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0BC3A7B" w:rsidR="00803CE7" w:rsidRPr="0026732E" w:rsidRDefault="00EB169C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031CDDE9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EB169C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EB169C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363FF134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422CAC1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EB169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8D1B725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0152E01" w:rsidR="00803CE7" w:rsidRPr="0026732E" w:rsidRDefault="00EB169C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43468923" w:rsidR="00803CE7" w:rsidRPr="0039107D" w:rsidRDefault="0035194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EB169C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EB169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EB1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EB169C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EB169C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4C8EFF49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EB169C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61F6AD1C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EB169C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B02375E" w:rsidR="00803CE7" w:rsidRPr="0026732E" w:rsidRDefault="00EB1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033EF098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1EA27B1E" w:rsidR="00803CE7" w:rsidRPr="0026732E" w:rsidRDefault="00EB1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50F7A643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EB169C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0AF0BE89" w:rsidR="00803CE7" w:rsidRPr="0026732E" w:rsidRDefault="00EB169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06E4D44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 </w:t>
            </w:r>
            <w:r w:rsidR="00576038">
              <w:rPr>
                <w:rFonts w:ascii="Times New Roman" w:hAnsi="Times New Roman" w:cs="Times New Roman"/>
                <w:bCs/>
              </w:rPr>
              <w:t>Diciembr</w:t>
            </w:r>
            <w:r w:rsidR="007568C4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0CD2EA8C" w:rsidR="00803CE7" w:rsidRPr="0026732E" w:rsidRDefault="00EB169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4F73554C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EB1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DD43D60" w:rsidR="00803CE7" w:rsidRPr="0026732E" w:rsidRDefault="00EB1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007286DB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CAE8F24" w:rsidR="00803CE7" w:rsidRPr="00BB3FEB" w:rsidRDefault="00EB169C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7CD5F7CB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="00576038">
              <w:rPr>
                <w:rFonts w:ascii="Times New Roman" w:hAnsi="Times New Roman" w:cs="Times New Roman"/>
                <w:bCs/>
                <w:color w:val="000000" w:themeColor="text1"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EB169C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47A33CEC" w:rsidR="005A6F89" w:rsidRPr="0026732E" w:rsidRDefault="00EB169C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1967FF74" w:rsidR="005A6F89" w:rsidRPr="00287363" w:rsidRDefault="007568C4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EB169C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519A65F3" w:rsidR="00803CE7" w:rsidRPr="0026732E" w:rsidRDefault="00EB1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C2163B2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6D7B2830" w:rsidR="00803CE7" w:rsidRPr="0026732E" w:rsidRDefault="00EB1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3BDC172A" w:rsidR="00803CE7" w:rsidRPr="00287363" w:rsidRDefault="0057603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E9185B0" w:rsidR="00803CE7" w:rsidRPr="0026732E" w:rsidRDefault="00EB1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2218D3ED" w:rsidR="00803CE7" w:rsidRPr="00287363" w:rsidRDefault="0057603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6559A6B4" w:rsidR="00803CE7" w:rsidRPr="0026732E" w:rsidRDefault="00EB1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9C89C69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A84C82" w:rsidRPr="00A84C8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EB169C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390C1F88" w:rsidR="153AC3B6" w:rsidRDefault="00EB169C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44FBF7FF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EB169C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7ECC1D50" w:rsidR="153AC3B6" w:rsidRDefault="00EB169C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975D9DE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EB169C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2DCC5BF0" w:rsidR="153AC3B6" w:rsidRDefault="00EB169C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7B30055C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</w:t>
            </w:r>
            <w:r w:rsidR="000041DF">
              <w:rPr>
                <w:rFonts w:ascii="Times New Roman" w:hAnsi="Times New Roman" w:cs="Times New Roman"/>
                <w:bCs/>
              </w:rPr>
              <w:t>0</w:t>
            </w:r>
            <w:r w:rsidRPr="00A84C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EB169C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62466CB7" w:rsidR="153AC3B6" w:rsidRDefault="00EB169C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1938384D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EB169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EB169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5EA01B59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411637">
              <w:rPr>
                <w:rFonts w:ascii="Times New Roman" w:hAnsi="Times New Roman" w:cs="Times New Roman"/>
                <w:b/>
              </w:rPr>
              <w:t>2</w:t>
            </w:r>
          </w:p>
          <w:p w14:paraId="3EAFB96E" w14:textId="4DBA4A64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074135FC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BF7ADC3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EB169C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5FF9AEB1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0BD7F8BD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EB169C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EB169C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3CFF02FC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8F33F0E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058040D0" w:rsidR="00803CE7" w:rsidRPr="0026732E" w:rsidRDefault="00EB169C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D600A">
              <w:rPr>
                <w:rFonts w:ascii="Times New Roman" w:hAnsi="Times New Roman" w:cs="Times New Roman"/>
                <w:color w:val="000000" w:themeColor="text1"/>
              </w:rPr>
              <w:t>Nov.</w:t>
            </w:r>
            <w:proofErr w:type="gramEnd"/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4F137CDF" w:rsidR="00803CE7" w:rsidRPr="0026732E" w:rsidRDefault="00EB169C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4A778AF3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0041DF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6C6152E8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2D600A" w:rsidRPr="00F81CA3">
              <w:rPr>
                <w:rFonts w:ascii="Times New Roman" w:hAnsi="Times New Roman" w:cs="Times New Roman"/>
              </w:rPr>
              <w:t>Nov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F33F0E" w:rsidRPr="00F81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7D3F3078" w:rsidR="005A6F89" w:rsidRPr="00F81CA3" w:rsidRDefault="00EB169C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E6CDD0F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27302CCC" w:rsidR="00803CE7" w:rsidRPr="00BB3FEB" w:rsidRDefault="00EB169C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41C1C012" w:rsidR="00803CE7" w:rsidRPr="00287363" w:rsidRDefault="00540F22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0041DF"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221C0E19" w:rsidR="00803CE7" w:rsidRPr="00BB3FEB" w:rsidRDefault="00EB169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112692AA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71767361" w:rsidR="00803CE7" w:rsidRPr="00BB3FEB" w:rsidRDefault="00EB169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5AE66C7C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 xml:space="preserve">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>Diciembre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</w:t>
            </w:r>
            <w:r w:rsidR="000041DF">
              <w:rPr>
                <w:rFonts w:ascii="Times New Roman" w:hAnsi="Times New Roman" w:cs="Times New Roman"/>
                <w:bCs/>
              </w:rPr>
              <w:t xml:space="preserve"> 2</w:t>
            </w:r>
            <w:r w:rsidR="00A84C82" w:rsidRPr="00A84C82">
              <w:rPr>
                <w:rFonts w:ascii="Times New Roman" w:hAnsi="Times New Roman" w:cs="Times New Roman"/>
                <w:bCs/>
              </w:rPr>
              <w:t>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EB169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EB169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EB169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Compromiso Ético de la </w:t>
            </w:r>
            <w:proofErr w:type="gramStart"/>
            <w:r w:rsidRPr="00BB3FEB">
              <w:rPr>
                <w:rFonts w:ascii="Times New Roman" w:hAnsi="Times New Roman" w:cs="Times New Roman"/>
              </w:rPr>
              <w:t>Directora</w:t>
            </w:r>
            <w:proofErr w:type="gramEnd"/>
            <w:r w:rsidRPr="00BB3FEB">
              <w:rPr>
                <w:rFonts w:ascii="Times New Roman" w:hAnsi="Times New Roman" w:cs="Times New Roman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EB169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EB169C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6AB" w14:textId="77777777" w:rsidR="00EB169C" w:rsidRDefault="00EB169C">
      <w:r>
        <w:separator/>
      </w:r>
    </w:p>
  </w:endnote>
  <w:endnote w:type="continuationSeparator" w:id="0">
    <w:p w14:paraId="032FF7F4" w14:textId="77777777" w:rsidR="00EB169C" w:rsidRDefault="00E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2483" w14:textId="77777777" w:rsidR="00EB169C" w:rsidRDefault="00EB169C">
      <w:r>
        <w:separator/>
      </w:r>
    </w:p>
  </w:footnote>
  <w:footnote w:type="continuationSeparator" w:id="0">
    <w:p w14:paraId="44D64094" w14:textId="77777777" w:rsidR="00EB169C" w:rsidRDefault="00E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31CE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79AB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76038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13B0F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3469A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55FE"/>
    <w:rsid w:val="00F664F1"/>
    <w:rsid w:val="00F72F12"/>
    <w:rsid w:val="00F74DC3"/>
    <w:rsid w:val="00F81CA3"/>
    <w:rsid w:val="00F83457"/>
    <w:rsid w:val="00F91440"/>
    <w:rsid w:val="00FA2D45"/>
    <w:rsid w:val="00FB37C4"/>
    <w:rsid w:val="00FB5622"/>
    <w:rsid w:val="00FD0445"/>
    <w:rsid w:val="00FE1FAB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8-diciembre" TargetMode="External"/><Relationship Id="rId237" Type="http://schemas.openxmlformats.org/officeDocument/2006/relationships/hyperlink" Target="https://zoodom.gob.do/transparencia/index.php/compras-y-contrataciones/licitaciones-restringidas/category/430-2022?download=1449:licitaciones-restringidas-mes-de-diciembre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474:diciembre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482:diciembre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452:casos-de-emergencias-mes-de-diciembre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467:relacion-de-compras-menores-mes-de-diciembre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1192:activos-general-agosto-2022-por-actualizar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452:casos-de-emergencias-mes-de-diciembre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466:ejecucion-de-gasto-fondo-100-diciembre-2022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446:licitaciones-publicas-mes-de-diciembre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472:diciembre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453:sorteos-de-obras-mes-de-diciembre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475:diciembre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401-diciembr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465:ejecucion-de-gasto-fondo-100-diciembre-2022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337-compras-por-debajo-el-umbral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8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442:relacion-de-todas-las-compras-mes-de-diciembre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452:casos-de-emergencias-mes-de-diciembre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503:cuentas-por-pagar-diciembre-2022" TargetMode="External"/><Relationship Id="rId267" Type="http://schemas.openxmlformats.org/officeDocument/2006/relationships/hyperlink" Target="https://zoodom.gob.do/transparencia/index.php/finanzas/informes-de-auditorias/category/466-2022?download=1479:diciembre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4:presupuesto-aprobado-2022" TargetMode="External"/><Relationship Id="rId215" Type="http://schemas.openxmlformats.org/officeDocument/2006/relationships/hyperlink" Target="https://zoodom.gob.do/transparencia/index.php/finanzas/informes-financieros/category/316-balance-general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470:diciembre-2022" TargetMode="External"/><Relationship Id="rId273" Type="http://schemas.openxmlformats.org/officeDocument/2006/relationships/hyperlink" Target="https://zoodom.gob.do/transparencia/index.php/finanzas/inventario-en-almacen/category/470-2022?download=1411:inventario-noviembre-2022-en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62-2022?download=1459:estado-de-rendimiento-diciembre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450:comparacion-de-precio-mes-de-diciembre-2022" TargetMode="External"/><Relationship Id="rId264" Type="http://schemas.openxmlformats.org/officeDocument/2006/relationships/hyperlink" Target="https://zoodom.gob.do/transparencia/index.php/presupuesto/ejecucion-del-presupuesto/category/474-2022?download=1464:ejecucion-de-gasto-fondo-102-diciembre-2022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463:ejecucion-de-gasto-fondo-102-diciembre-2022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481:no-poseemos-publicaciones-oficiales-en-el-mes-de-diciembre-del-ano-2022" TargetMode="External"/><Relationship Id="rId202" Type="http://schemas.openxmlformats.org/officeDocument/2006/relationships/hyperlink" Target="https://zoodom.gob.do/transparencia/index.php/estadisticas/category/422-2022?download=1492:data-estadisticas-institucionales-octubre-diciembre-2022" TargetMode="External"/><Relationship Id="rId223" Type="http://schemas.openxmlformats.org/officeDocument/2006/relationships/hyperlink" Target="https://zoodom.gob.do/transparencia/index.php/servicios-m/beneficiarios-m?download=1469:diciembre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6629</Words>
  <Characters>36463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2023-01-25T20:33:00Z</dcterms:created>
  <dcterms:modified xsi:type="dcterms:W3CDTF">2023-01-25T20:36:00Z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