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2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  <w:gridCol w:w="1206"/>
      </w:tblGrid>
      <w:tr w:rsidR="00BE494C" w:rsidRPr="00BE494C" w14:paraId="30A15756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425C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AF05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A67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05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88D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5A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CA6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740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21D4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A8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AEB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2C6DC6B1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4D7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C1A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79E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DF4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8145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39C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2C4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A23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64A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A4A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2AB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9F8A0B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DF5" w14:textId="7E295DB2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noProof/>
                <w:color w:val="000000"/>
                <w:lang w:eastAsia="es-DO"/>
              </w:rPr>
              <w:drawing>
                <wp:anchor distT="0" distB="0" distL="114300" distR="114300" simplePos="0" relativeHeight="251658240" behindDoc="0" locked="0" layoutInCell="1" allowOverlap="1" wp14:anchorId="13AD8A02" wp14:editId="74305B3E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95250</wp:posOffset>
                  </wp:positionV>
                  <wp:extent cx="1114425" cy="571500"/>
                  <wp:effectExtent l="0" t="0" r="9525" b="0"/>
                  <wp:wrapNone/>
                  <wp:docPr id="3" name="Imagen 3" descr="C:\Documents and Settings\YANET\Escritorio\ZOODOM LOGO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 descr="C:\Documents and Settings\YANET\Escritorio\ZOODOM LOGO.JPG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E494C" w:rsidRPr="00BE494C" w14:paraId="700122C1" w14:textId="77777777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1A8AE" w14:textId="77777777" w:rsidR="00BE494C" w:rsidRPr="00BE494C" w:rsidRDefault="00BE494C" w:rsidP="00BE494C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DO"/>
                    </w:rPr>
                  </w:pPr>
                </w:p>
              </w:tc>
            </w:tr>
          </w:tbl>
          <w:p w14:paraId="769F3694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DBE5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26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625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5C6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CF3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2FF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1A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40E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991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B4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1B8C298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AF3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36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0FB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486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735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3F0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6C8A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C79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E1E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989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BE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6956977B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3217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069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1641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7CC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886C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9D5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080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739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740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9E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1DC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56A844CF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E3B20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149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AA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D4D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3A5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939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0F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9382E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EE0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3E25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FE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33512AAE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9C4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B53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0E7D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1BD1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A924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8B41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242F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F7A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1CE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7B67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FA031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  <w:tr w:rsidR="00BE494C" w:rsidRPr="00BE494C" w14:paraId="4BBB1BCB" w14:textId="77777777" w:rsidTr="00BE494C">
        <w:trPr>
          <w:trHeight w:val="465"/>
        </w:trPr>
        <w:tc>
          <w:tcPr>
            <w:tcW w:w="1326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43E31" w14:textId="126387C7" w:rsid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Durante el mes de </w:t>
            </w:r>
            <w:proofErr w:type="gramStart"/>
            <w:r w:rsidR="00A21F66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Agosto</w:t>
            </w:r>
            <w:proofErr w:type="gramEnd"/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del año </w:t>
            </w:r>
            <w:r w:rsidRPr="00BE494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DO"/>
              </w:rPr>
              <w:t>2022</w:t>
            </w: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 xml:space="preserve"> no se realizó ningún proceso </w:t>
            </w:r>
          </w:p>
          <w:p w14:paraId="4BDF2C81" w14:textId="13FC5F64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  <w:r w:rsidRPr="00BE494C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  <w:t>de compras bajo esta modalidad.</w:t>
            </w:r>
          </w:p>
        </w:tc>
      </w:tr>
      <w:tr w:rsidR="00BE494C" w:rsidRPr="00BE494C" w14:paraId="40451CA7" w14:textId="77777777" w:rsidTr="00BE494C">
        <w:trPr>
          <w:trHeight w:val="300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06CC" w14:textId="77777777" w:rsidR="00BE494C" w:rsidRPr="00BE494C" w:rsidRDefault="00BE494C" w:rsidP="00BE49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A7F6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58C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2D39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AB43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1517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E7A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DDDC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1BF5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7A72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253B" w14:textId="77777777" w:rsidR="00BE494C" w:rsidRPr="00BE494C" w:rsidRDefault="00BE494C" w:rsidP="00BE49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DO"/>
              </w:rPr>
            </w:pPr>
          </w:p>
        </w:tc>
      </w:tr>
    </w:tbl>
    <w:p w14:paraId="042EF3B5" w14:textId="237A3DEE" w:rsidR="00703607" w:rsidRDefault="00A21F66"/>
    <w:sectPr w:rsidR="00703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94C"/>
    <w:rsid w:val="0016663C"/>
    <w:rsid w:val="004B7447"/>
    <w:rsid w:val="006A3130"/>
    <w:rsid w:val="006B122F"/>
    <w:rsid w:val="007378A4"/>
    <w:rsid w:val="0086459C"/>
    <w:rsid w:val="009D3337"/>
    <w:rsid w:val="00A21F66"/>
    <w:rsid w:val="00B62BD0"/>
    <w:rsid w:val="00BE494C"/>
    <w:rsid w:val="00F5492C"/>
    <w:rsid w:val="00F5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9722F"/>
  <w15:chartTrackingRefBased/>
  <w15:docId w15:val="{E4A98AAE-1FE6-4760-907B-18472CFF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51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171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Departamento de compras ZOODOM</dc:creator>
  <cp:keywords/>
  <dc:description/>
  <cp:lastModifiedBy>Departamento de compras ZOODOM</cp:lastModifiedBy>
  <cp:revision>4</cp:revision>
  <dcterms:created xsi:type="dcterms:W3CDTF">2022-08-19T12:41:00Z</dcterms:created>
  <dcterms:modified xsi:type="dcterms:W3CDTF">2022-09-19T23:10:00Z</dcterms:modified>
</cp:coreProperties>
</file>