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77777777" w:rsidR="00FF4427" w:rsidRPr="0026732E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D60588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09DE9B71" w:rsidR="00FF4427" w:rsidRPr="0026732E" w:rsidRDefault="00F52C80" w:rsidP="005B61A6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Enero</w:t>
            </w:r>
            <w:r w:rsidR="008F473C" w:rsidRPr="0026732E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D60588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D60588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D60588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D60588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D60588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D60588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D60588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D60588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D60588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D60588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D60588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D60588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D60588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D60588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D60588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D60588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D60588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37E9BA0D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D60588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D60588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D60588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D60588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D60588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D60588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D60588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D60588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D60588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D60588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D60588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D60588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D60588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D60588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D60588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D60588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D60588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D60588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D60588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D60588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D60588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D60588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D60588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D60588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D60588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D60588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D60588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D60588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D60588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D60588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7E5A5732" w:rsidR="00803CE7" w:rsidRPr="00BB3FEB" w:rsidRDefault="4EC58E1F" w:rsidP="4EC58E1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D60588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D60588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D60588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D60588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D60588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D60588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D60588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D60588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D60588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D60588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D60588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D60588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D60588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D60588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D60588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D60588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D60588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D60588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D60588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D60588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D60588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D60588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D60588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D60588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D60588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D60588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D60588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D60588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D60588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D60588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D60588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D60588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D60588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D60588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D60588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D60588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D60588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D60588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D60588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D60588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D60588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77777777" w:rsidR="00803CE7" w:rsidRPr="0026732E" w:rsidRDefault="00D60588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>Crédito Publico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D60588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D60588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D60588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D60588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D60588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D60588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D60588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D60588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D60588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D60588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D60588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D60588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D60588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D60588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D60588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D60588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D60588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D60588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D60588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D60588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D60588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D60588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D60588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D60588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D60588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D60588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D60588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D60588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77777777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D60588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9345C09" w:rsidR="00FF4427" w:rsidRPr="00B72C05" w:rsidRDefault="00803CE7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77777777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D60588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77777777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D60588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D60588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D60588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D60588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B012D83" w:rsidR="00803CE7" w:rsidRPr="00BB3FEB" w:rsidRDefault="00D60588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23D569EC" w:rsidR="00803CE7" w:rsidRPr="00BB3FEB" w:rsidRDefault="00803CE7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77777777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Nombre del Responsable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D60588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50B057A5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6A38ABF9" w:rsidR="00803CE7" w:rsidRPr="00BB3FEB" w:rsidRDefault="00D60588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0A575D84" w:rsidR="00803CE7" w:rsidRPr="00BB3FEB" w:rsidRDefault="00F52C80" w:rsidP="00803CE7">
            <w:pPr>
              <w:pStyle w:val="TableParagraph"/>
              <w:spacing w:line="248" w:lineRule="exact"/>
              <w:ind w:left="91" w:right="4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Enero</w:t>
            </w:r>
            <w:r w:rsidR="001E68EF" w:rsidRPr="00BB3FEB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D60588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0285467F" w:rsidR="00803CE7" w:rsidRPr="001E68EF" w:rsidRDefault="000D6225" w:rsidP="00803CE7">
            <w:pPr>
              <w:pStyle w:val="TableParagraph"/>
              <w:spacing w:line="250" w:lineRule="exact"/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Enero</w:t>
            </w:r>
            <w:r w:rsidR="001E68EF" w:rsidRPr="001E68E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D60588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D60588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55126BD3" w:rsidR="00803CE7" w:rsidRPr="0026732E" w:rsidRDefault="00D60588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35516996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1BFF9DC5" w:rsidR="00803CE7" w:rsidRPr="0026732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POA 2021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BD4DD6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2577D32B" w:rsidR="00803CE7" w:rsidRPr="0026732E" w:rsidRDefault="00D60588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1956F542" w:rsidR="00803CE7" w:rsidRPr="00A51D4A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 xml:space="preserve">10 de Febrero </w:t>
            </w:r>
            <w:r w:rsidR="00803CE7" w:rsidRPr="00A51D4A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26732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23312BFB" w:rsidR="00803CE7" w:rsidRPr="0026732E" w:rsidRDefault="00D60588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4F16E32F" w:rsidR="00803CE7" w:rsidRPr="001E68EF" w:rsidRDefault="000D6225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Enero</w:t>
            </w:r>
            <w:r w:rsidR="001E68EF" w:rsidRPr="001E68E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0626A57E" w:rsidR="00803CE7" w:rsidRPr="0026732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  <w:color w:val="FF0000"/>
              </w:rPr>
            </w:pPr>
            <w:r w:rsidRPr="00BB3FEB">
              <w:rPr>
                <w:rFonts w:ascii="Times New Roman" w:hAnsi="Times New Roman" w:cs="Times New Roman"/>
              </w:rPr>
              <w:t>Memoria Anual 2020</w:t>
            </w:r>
          </w:p>
        </w:tc>
        <w:tc>
          <w:tcPr>
            <w:tcW w:w="1143" w:type="dxa"/>
          </w:tcPr>
          <w:p w14:paraId="76927545" w14:textId="1E95DAA6" w:rsidR="00803CE7" w:rsidRPr="00BD4DD6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6BA9BF04" w14:textId="7C197D9C" w:rsidR="00803CE7" w:rsidRPr="0026732E" w:rsidRDefault="00D60588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0B1B5951" w:rsidR="00803CE7" w:rsidRPr="00054CA5" w:rsidRDefault="153AC3B6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15 de abril de 2021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3379AB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3379AB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77777777" w:rsidR="003379AB" w:rsidRPr="00054CA5" w:rsidRDefault="003379AB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Pr="001E68EF">
              <w:rPr>
                <w:rFonts w:ascii="Times New Roman" w:hAnsi="Times New Roman" w:cs="Times New Roman"/>
                <w:color w:val="000000" w:themeColor="text1"/>
              </w:rPr>
              <w:t>, 202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77777777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Estadísticas Institucionales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77777777" w:rsidR="003379AB" w:rsidRPr="00054CA5" w:rsidRDefault="003379AB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Enero</w:t>
            </w:r>
            <w:r w:rsidRPr="001E68EF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26732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</w:t>
            </w:r>
            <w:r w:rsidR="00DF5AB1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al</w:t>
            </w:r>
            <w:r w:rsidR="00A274D7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Portal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26732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26732E">
              <w:rPr>
                <w:rFonts w:ascii="Times New Roman" w:hAnsi="Times New Roman" w:cs="Times New Roman"/>
                <w:spacing w:val="3"/>
              </w:rPr>
              <w:t>311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26732E">
              <w:rPr>
                <w:rFonts w:ascii="Times New Roman" w:hAnsi="Times New Roman" w:cs="Times New Roman"/>
              </w:rPr>
              <w:t>quejas,</w:t>
            </w:r>
            <w:r w:rsidRPr="0026732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39678DBE" w:rsidR="00FF4427" w:rsidRPr="0026732E" w:rsidRDefault="00D60588" w:rsidP="153AC3B6">
            <w:pPr>
              <w:pStyle w:val="TableParagraph"/>
              <w:spacing w:before="134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69F7A73A" w:rsidR="00FF4427" w:rsidRPr="0026732E" w:rsidRDefault="00502715" w:rsidP="00502715">
            <w:pPr>
              <w:pStyle w:val="TableParagraph"/>
              <w:ind w:left="2970"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77777777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D60588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1583E9CA" w:rsidR="00803CE7" w:rsidRPr="0026732E" w:rsidRDefault="00D60588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76B1F424" w:rsidR="00803CE7" w:rsidRPr="00531D42" w:rsidRDefault="0039107D" w:rsidP="00803CE7">
            <w:pPr>
              <w:pStyle w:val="TableParagraph"/>
              <w:spacing w:before="3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Enero</w:t>
            </w:r>
            <w:r w:rsidR="001E68EF" w:rsidRPr="001E68EF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26732E" w:rsidRDefault="00D60588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1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305A69F3" w:rsidR="00803CE7" w:rsidRPr="00BD4DD6" w:rsidRDefault="009317DD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2137BAD4" w:rsidR="00803CE7" w:rsidRPr="0026732E" w:rsidRDefault="00D60588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3137F3B9" w:rsidR="00803CE7" w:rsidRPr="0039107D" w:rsidRDefault="0039107D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 w:rsidRPr="0039107D">
              <w:rPr>
                <w:rFonts w:ascii="Times New Roman" w:hAnsi="Times New Roman" w:cs="Times New Roman"/>
              </w:rPr>
              <w:t>Enero, 2022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26732E" w:rsidRDefault="00D60588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3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502BD6B" w:rsidR="00803CE7" w:rsidRPr="00BD4DD6" w:rsidRDefault="009317DD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64833188" w:rsidR="00803CE7" w:rsidRPr="0026732E" w:rsidRDefault="00D60588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4C4FE5A2" w:rsidR="00803CE7" w:rsidRPr="0039107D" w:rsidRDefault="0039107D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 w:rsidRPr="0039107D">
              <w:rPr>
                <w:rFonts w:ascii="Times New Roman" w:hAnsi="Times New Roman" w:cs="Times New Roman"/>
              </w:rPr>
              <w:t>Enero, 2022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1E68EF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5BF87F33" w:rsidR="00803CE7" w:rsidRPr="001E68EF" w:rsidRDefault="00D60588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566B992D" w:rsidR="00803CE7" w:rsidRPr="0039107D" w:rsidRDefault="0039107D" w:rsidP="153AC3B6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 w:rsidRPr="0039107D">
              <w:rPr>
                <w:rFonts w:ascii="Times New Roman" w:hAnsi="Times New Roman" w:cs="Times New Roman"/>
              </w:rPr>
              <w:t>Enero, 2022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6732D875" w:rsidR="00803CE7" w:rsidRPr="0026732E" w:rsidRDefault="00803CE7" w:rsidP="00803CE7">
            <w:pPr>
              <w:pStyle w:val="TableParagraph"/>
              <w:spacing w:before="2"/>
              <w:ind w:left="15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2021:</w:t>
            </w:r>
          </w:p>
          <w:p w14:paraId="2AA7BDEA" w14:textId="6A5235E4" w:rsidR="00803CE7" w:rsidRPr="0026732E" w:rsidRDefault="00D60588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58AF7304" w:rsidR="00803CE7" w:rsidRPr="0039107D" w:rsidRDefault="0039107D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 w:rsidRPr="0039107D">
              <w:rPr>
                <w:rFonts w:ascii="Times New Roman" w:hAnsi="Times New Roman" w:cs="Times New Roman"/>
              </w:rPr>
              <w:t>Enero, 2022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D60588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05BA1951" w:rsidR="00803CE7" w:rsidRPr="0026732E" w:rsidRDefault="00D60588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4E3FAE8C" w:rsidR="00803CE7" w:rsidRPr="0039107D" w:rsidRDefault="0039107D" w:rsidP="00054CA5">
            <w:pPr>
              <w:rPr>
                <w:rFonts w:ascii="Times New Roman" w:hAnsi="Times New Roman" w:cs="Times New Roman"/>
              </w:rPr>
            </w:pPr>
            <w:r w:rsidRPr="0039107D">
              <w:rPr>
                <w:rFonts w:ascii="Times New Roman" w:hAnsi="Times New Roman" w:cs="Times New Roman"/>
              </w:rPr>
              <w:t xml:space="preserve">         </w:t>
            </w:r>
            <w:r w:rsidRPr="0039107D">
              <w:rPr>
                <w:rFonts w:ascii="Times New Roman" w:hAnsi="Times New Roman" w:cs="Times New Roman"/>
              </w:rPr>
              <w:t>Enero, 2022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D60588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36F4486C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D60588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196C6DEE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0923C3DA" w:rsidR="00FF4427" w:rsidRPr="0039107D" w:rsidRDefault="0067575A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39107D"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9107D" w:rsidRPr="0039107D">
              <w:rPr>
                <w:rFonts w:ascii="Times New Roman" w:hAnsi="Times New Roman" w:cs="Times New Roman"/>
              </w:rPr>
              <w:t>Enero, 2022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53466AD9" w:rsidR="00803CE7" w:rsidRPr="0026732E" w:rsidRDefault="00D60588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449B974D" w:rsidR="00803CE7" w:rsidRPr="0039107D" w:rsidRDefault="0039107D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39107D">
              <w:rPr>
                <w:rFonts w:ascii="Times New Roman" w:hAnsi="Times New Roman" w:cs="Times New Roman"/>
                <w:bCs/>
              </w:rPr>
              <w:t>Enero, 2022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631568E0" w:rsidR="00803CE7" w:rsidRPr="0026732E" w:rsidRDefault="00D60588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2594D5CB" w:rsidR="00803CE7" w:rsidRPr="0039107D" w:rsidRDefault="0039107D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39107D">
              <w:rPr>
                <w:rFonts w:ascii="Times New Roman" w:hAnsi="Times New Roman" w:cs="Times New Roman"/>
                <w:bCs/>
              </w:rPr>
              <w:t>Enero, 2022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7D7A84C6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</w:t>
            </w:r>
            <w:proofErr w:type="spellEnd"/>
          </w:p>
          <w:p w14:paraId="60448934" w14:textId="77777777" w:rsidR="00FF4427" w:rsidRPr="0026732E" w:rsidRDefault="00681D8A" w:rsidP="001644FC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D60588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D60588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1F0B90AF" w:rsidR="00803CE7" w:rsidRPr="00531D42" w:rsidRDefault="00A93B9B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77777777" w:rsidR="00803CE7" w:rsidRDefault="00D60588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2021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77777777" w:rsidR="00803CE7" w:rsidRDefault="00D60588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3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D60588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53F6F2DF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Enero,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60C23B38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2022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4418889A" w:rsidR="005E361F" w:rsidRDefault="00D60588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4FD8BA1A" w:rsidR="005E361F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5E361F">
              <w:rPr>
                <w:rFonts w:ascii="Times New Roman" w:hAnsi="Times New Roman" w:cs="Times New Roman"/>
                <w:bCs/>
              </w:rPr>
              <w:t>Enero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D60588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3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601403E8" w:rsidR="00803CE7" w:rsidRPr="0026732E" w:rsidRDefault="00D60588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27D79E82" w:rsidR="00803CE7" w:rsidRPr="00287363" w:rsidRDefault="00287363" w:rsidP="00287363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 w:rsidRPr="00287363">
              <w:rPr>
                <w:rFonts w:ascii="Times New Roman" w:hAnsi="Times New Roman" w:cs="Times New Roman"/>
              </w:rPr>
              <w:t xml:space="preserve">         </w:t>
            </w:r>
            <w:r w:rsidRPr="00287363">
              <w:rPr>
                <w:rFonts w:ascii="Times New Roman" w:hAnsi="Times New Roman" w:cs="Times New Roman"/>
              </w:rPr>
              <w:t>Enero,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23373C74" w:rsidR="00803CE7" w:rsidRPr="0026732E" w:rsidRDefault="00D60588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30CE89F6" w:rsidR="00803CE7" w:rsidRPr="00287363" w:rsidRDefault="00287363" w:rsidP="00287363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 w:rsidRPr="00287363">
              <w:rPr>
                <w:rFonts w:ascii="Times New Roman" w:hAnsi="Times New Roman" w:cs="Times New Roman"/>
              </w:rPr>
              <w:t xml:space="preserve">         </w:t>
            </w:r>
            <w:r w:rsidRPr="00287363">
              <w:rPr>
                <w:rFonts w:ascii="Times New Roman" w:hAnsi="Times New Roman" w:cs="Times New Roman"/>
              </w:rPr>
              <w:t>Enero,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D60588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6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5739AD46" w:rsidR="00803CE7" w:rsidRPr="0026732E" w:rsidRDefault="00D60588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7E8F795B" w:rsidR="00803CE7" w:rsidRPr="00287363" w:rsidRDefault="00287363" w:rsidP="001E68EF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 w:rsidRPr="00287363">
              <w:rPr>
                <w:rFonts w:ascii="Times New Roman" w:hAnsi="Times New Roman" w:cs="Times New Roman"/>
              </w:rPr>
              <w:t>Enero,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5B2D478B" w:rsidR="00803CE7" w:rsidRPr="0026732E" w:rsidRDefault="00D60588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465F28EE" w:rsidR="00803CE7" w:rsidRPr="00287363" w:rsidRDefault="00287363" w:rsidP="001E68EF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 w:rsidRPr="00287363">
              <w:rPr>
                <w:rFonts w:ascii="Times New Roman" w:hAnsi="Times New Roman" w:cs="Times New Roman"/>
              </w:rPr>
              <w:t>Enero,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D60588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1A222D9D" w:rsidR="00803CE7" w:rsidRPr="0026732E" w:rsidRDefault="00D60588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77C28755" w:rsidR="00803CE7" w:rsidRPr="00287363" w:rsidRDefault="00287363" w:rsidP="001E68EF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</w:rPr>
            </w:pPr>
            <w:r w:rsidRPr="00287363">
              <w:rPr>
                <w:rFonts w:ascii="Times New Roman" w:hAnsi="Times New Roman" w:cs="Times New Roman"/>
              </w:rPr>
              <w:t>Enero,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329DB630" w:rsidR="00803CE7" w:rsidRPr="00BB3FEB" w:rsidRDefault="00D60588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35209E61" w:rsidR="00803CE7" w:rsidRPr="00287363" w:rsidRDefault="00287363" w:rsidP="001E68EF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7363">
              <w:rPr>
                <w:rFonts w:ascii="Times New Roman" w:hAnsi="Times New Roman" w:cs="Times New Roman"/>
                <w:color w:val="000000" w:themeColor="text1"/>
              </w:rPr>
              <w:t>Enero,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D60588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34EC388E" w:rsidR="005A6F89" w:rsidRPr="0026732E" w:rsidRDefault="00D60588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77B03C1C" w:rsidR="005A6F89" w:rsidRPr="00287363" w:rsidRDefault="00287363" w:rsidP="001E68EF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 w:rsidRPr="00287363">
              <w:rPr>
                <w:rFonts w:ascii="Times New Roman" w:hAnsi="Times New Roman" w:cs="Times New Roman"/>
              </w:rPr>
              <w:t>Enero,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D6058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7B4386BC" w:rsidR="00803CE7" w:rsidRPr="0026732E" w:rsidRDefault="00D60588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6A1D9827" w:rsidR="00803CE7" w:rsidRPr="00287363" w:rsidRDefault="00287363" w:rsidP="00531D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87363">
              <w:rPr>
                <w:rFonts w:ascii="Times New Roman" w:hAnsi="Times New Roman" w:cs="Times New Roman"/>
              </w:rPr>
              <w:t>Enero, 2022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721A87C8" w:rsidR="00803CE7" w:rsidRPr="0026732E" w:rsidRDefault="00D60588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73CD6662" w:rsidR="00803CE7" w:rsidRPr="00287363" w:rsidRDefault="00287363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287363">
              <w:rPr>
                <w:rFonts w:ascii="Times New Roman" w:hAnsi="Times New Roman" w:cs="Times New Roman"/>
              </w:rPr>
              <w:t>Enero, 2022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18FA443D" w:rsidR="00803CE7" w:rsidRPr="0026732E" w:rsidRDefault="00D60588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3443B80C" w:rsidR="00803CE7" w:rsidRPr="00287363" w:rsidRDefault="00287363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287363">
              <w:rPr>
                <w:rFonts w:ascii="Times New Roman" w:hAnsi="Times New Roman" w:cs="Times New Roman"/>
              </w:rPr>
              <w:t>Enero, 2022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439817EA" w:rsidR="00803CE7" w:rsidRPr="0026732E" w:rsidRDefault="00D60588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55B51DB2" w:rsidR="00803CE7" w:rsidRPr="00287363" w:rsidRDefault="00287363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287363">
              <w:rPr>
                <w:rFonts w:ascii="Times New Roman" w:hAnsi="Times New Roman" w:cs="Times New Roman"/>
              </w:rPr>
              <w:t>Enero, 2022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D60588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3036D209" w:rsidR="153AC3B6" w:rsidRDefault="00D60588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6204112B" w:rsidR="153AC3B6" w:rsidRPr="00287363" w:rsidRDefault="00287363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287363">
              <w:rPr>
                <w:rFonts w:ascii="Times New Roman" w:hAnsi="Times New Roman" w:cs="Times New Roman"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87363">
              <w:rPr>
                <w:rFonts w:ascii="Times New Roman" w:hAnsi="Times New Roman" w:cs="Times New Roman"/>
                <w:bCs/>
              </w:rPr>
              <w:t>Enero, 2022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D60588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5AAFEA71" w:rsidR="153AC3B6" w:rsidRDefault="00D60588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4CAF6414" w:rsidR="153AC3B6" w:rsidRPr="00287363" w:rsidRDefault="00287363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287363">
              <w:rPr>
                <w:rFonts w:ascii="Times New Roman" w:hAnsi="Times New Roman" w:cs="Times New Roman"/>
                <w:bCs/>
              </w:rPr>
              <w:t>Enero, 2022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D60588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6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444E75ED" w:rsidR="153AC3B6" w:rsidRDefault="00D60588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0E7179DD" w:rsidR="153AC3B6" w:rsidRPr="00287363" w:rsidRDefault="00287363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287363">
              <w:rPr>
                <w:rFonts w:ascii="Times New Roman" w:hAnsi="Times New Roman" w:cs="Times New Roman"/>
                <w:bCs/>
              </w:rPr>
              <w:t>Enero, 2022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D60588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428AE0E5" w:rsidR="153AC3B6" w:rsidRDefault="00D60588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1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4625404A" w:rsidR="153AC3B6" w:rsidRPr="00287363" w:rsidRDefault="00287363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287363">
              <w:rPr>
                <w:rFonts w:ascii="Times New Roman" w:hAnsi="Times New Roman" w:cs="Times New Roman"/>
                <w:bCs/>
              </w:rPr>
              <w:t>Enero, 2022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26F978C" w14:textId="77777777" w:rsidTr="153AC3B6">
        <w:trPr>
          <w:trHeight w:val="664"/>
        </w:trPr>
        <w:tc>
          <w:tcPr>
            <w:tcW w:w="2928" w:type="dxa"/>
          </w:tcPr>
          <w:p w14:paraId="655D31CB" w14:textId="39E23C59" w:rsidR="153AC3B6" w:rsidRDefault="153AC3B6"/>
        </w:tc>
        <w:tc>
          <w:tcPr>
            <w:tcW w:w="1143" w:type="dxa"/>
          </w:tcPr>
          <w:p w14:paraId="10642057" w14:textId="771670CB" w:rsidR="153AC3B6" w:rsidRDefault="153AC3B6"/>
        </w:tc>
        <w:tc>
          <w:tcPr>
            <w:tcW w:w="6294" w:type="dxa"/>
          </w:tcPr>
          <w:p w14:paraId="756597F9" w14:textId="5E9E75AA" w:rsidR="153AC3B6" w:rsidRDefault="153AC3B6"/>
        </w:tc>
        <w:tc>
          <w:tcPr>
            <w:tcW w:w="2268" w:type="dxa"/>
          </w:tcPr>
          <w:p w14:paraId="2F7166B1" w14:textId="332D0ACC" w:rsidR="153AC3B6" w:rsidRPr="00287363" w:rsidRDefault="00287363">
            <w:pPr>
              <w:rPr>
                <w:rFonts w:ascii="Times New Roman" w:hAnsi="Times New Roman" w:cs="Times New Roman"/>
                <w:bCs/>
              </w:rPr>
            </w:pPr>
            <w:r w:rsidRPr="00287363">
              <w:rPr>
                <w:rFonts w:ascii="Times New Roman" w:hAnsi="Times New Roman" w:cs="Times New Roman"/>
                <w:bCs/>
              </w:rPr>
              <w:t xml:space="preserve">        </w:t>
            </w:r>
            <w:r w:rsidRPr="00287363">
              <w:rPr>
                <w:rFonts w:ascii="Times New Roman" w:hAnsi="Times New Roman" w:cs="Times New Roman"/>
                <w:bCs/>
              </w:rPr>
              <w:t>Enero, 2022</w:t>
            </w:r>
          </w:p>
        </w:tc>
        <w:tc>
          <w:tcPr>
            <w:tcW w:w="1233" w:type="dxa"/>
          </w:tcPr>
          <w:p w14:paraId="0030E20C" w14:textId="7AD3B01F" w:rsidR="153AC3B6" w:rsidRDefault="00287363">
            <w:r>
              <w:t xml:space="preserve">        Si</w:t>
            </w:r>
          </w:p>
        </w:tc>
      </w:tr>
    </w:tbl>
    <w:p w14:paraId="4E15B851" w14:textId="77777777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153AC3B6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D60588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D60588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7777777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2020</w:t>
            </w:r>
          </w:p>
          <w:p w14:paraId="3EAFB96E" w14:textId="321636E4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4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3747C92E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5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4BA94587" w:rsidR="00803CE7" w:rsidRPr="00287363" w:rsidRDefault="00287363" w:rsidP="0067575A">
            <w:pPr>
              <w:rPr>
                <w:rFonts w:ascii="Times New Roman" w:hAnsi="Times New Roman" w:cs="Times New Roman"/>
              </w:rPr>
            </w:pPr>
            <w:r w:rsidRPr="00287363">
              <w:rPr>
                <w:rFonts w:ascii="Times New Roman" w:hAnsi="Times New Roman" w:cs="Times New Roman"/>
              </w:rPr>
              <w:t xml:space="preserve">                </w:t>
            </w:r>
            <w:r w:rsidRPr="00287363">
              <w:rPr>
                <w:rFonts w:ascii="Times New Roman" w:hAnsi="Times New Roman" w:cs="Times New Roman"/>
              </w:rPr>
              <w:t>Enero, 2022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153AC3B6">
        <w:trPr>
          <w:trHeight w:val="480"/>
        </w:trPr>
        <w:tc>
          <w:tcPr>
            <w:tcW w:w="2928" w:type="dxa"/>
          </w:tcPr>
          <w:p w14:paraId="70299E3D" w14:textId="77777777" w:rsidR="00803CE7" w:rsidRPr="00BB3FEB" w:rsidRDefault="00D60588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30C482BD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Pr="0026732E">
              <w:rPr>
                <w:rFonts w:ascii="Times New Roman" w:hAnsi="Times New Roman" w:cs="Times New Roman"/>
                <w:bCs/>
                <w:w w:val="85"/>
              </w:rPr>
              <w:t>Excel</w:t>
            </w:r>
          </w:p>
        </w:tc>
        <w:tc>
          <w:tcPr>
            <w:tcW w:w="5868" w:type="dxa"/>
          </w:tcPr>
          <w:p w14:paraId="66E54510" w14:textId="011622C6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 </w:t>
            </w:r>
            <w:hyperlink r:id="rId26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4032C559" w:rsidR="00803CE7" w:rsidRPr="00287363" w:rsidRDefault="00287363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</w:t>
            </w:r>
            <w:r w:rsidRPr="00287363">
              <w:rPr>
                <w:rFonts w:ascii="Times New Roman" w:hAnsi="Times New Roman" w:cs="Times New Roman"/>
              </w:rPr>
              <w:t>Enero, 2022</w:t>
            </w:r>
            <w:r w:rsidRPr="00287363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153AC3B6">
        <w:trPr>
          <w:trHeight w:val="479"/>
        </w:trPr>
        <w:tc>
          <w:tcPr>
            <w:tcW w:w="2928" w:type="dxa"/>
          </w:tcPr>
          <w:p w14:paraId="2457310F" w14:textId="77777777" w:rsidR="00803CE7" w:rsidRPr="00BB3FEB" w:rsidRDefault="00D60588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8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65C49A16" w:rsidR="00803CE7" w:rsidRPr="0026732E" w:rsidRDefault="00D60588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58CE4A01" w:rsidR="00803CE7" w:rsidRPr="0026732E" w:rsidRDefault="00D60588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057AABA1" w:rsidR="00803CE7" w:rsidRPr="00287363" w:rsidRDefault="00287363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287363">
              <w:rPr>
                <w:rFonts w:ascii="Times New Roman" w:hAnsi="Times New Roman" w:cs="Times New Roman"/>
              </w:rPr>
              <w:t>Enero, 2022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153AC3B6">
        <w:trPr>
          <w:trHeight w:val="479"/>
        </w:trPr>
        <w:tc>
          <w:tcPr>
            <w:tcW w:w="2928" w:type="dxa"/>
          </w:tcPr>
          <w:p w14:paraId="29CF5A8C" w14:textId="6BD98EA9" w:rsidR="00803CE7" w:rsidRPr="0026732E" w:rsidRDefault="00D60588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enero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736ACC59" w:rsidR="00803CE7" w:rsidRPr="0026732E" w:rsidRDefault="00D60588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0F6BC571" w:rsidR="00803CE7" w:rsidRPr="00287363" w:rsidRDefault="00287363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287363">
              <w:rPr>
                <w:rFonts w:ascii="Times New Roman" w:hAnsi="Times New Roman" w:cs="Times New Roman"/>
              </w:rPr>
              <w:t>Enero, 2022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1BAA4290" w:rsidR="005A6F89" w:rsidRPr="0026732E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Informes Financieros 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1C014CB5" w14:textId="7F5D4F0C" w:rsidR="005A6F89" w:rsidRPr="0026732E" w:rsidRDefault="0026732E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5ABB5589" w:rsidR="005A6F89" w:rsidRPr="0026732E" w:rsidRDefault="00D60588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5A6F89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76043FD9" w:rsidR="005A6F89" w:rsidRPr="00287363" w:rsidRDefault="00287363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287363">
              <w:rPr>
                <w:rFonts w:ascii="Times New Roman" w:hAnsi="Times New Roman" w:cs="Times New Roman"/>
                <w:bCs/>
              </w:rPr>
              <w:t>Enero, 2022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77777777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1194E4F8" w:rsidR="00803CE7" w:rsidRPr="00BB3FE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Cantidad de visitantes </w:t>
            </w:r>
            <w:r w:rsidR="00AE4FF4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AE4FF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3A01D072" w14:textId="0D5018F1" w:rsidR="00803CE7" w:rsidRPr="00BB3FE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72A670CA" w14:textId="0A5BCA5E" w:rsidR="00803CE7" w:rsidRPr="00BB3FEB" w:rsidRDefault="00D60588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5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504A28AB" w:rsidR="00803CE7" w:rsidRPr="00287363" w:rsidRDefault="00287363" w:rsidP="00287363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 w:rsidRPr="00287363">
              <w:rPr>
                <w:rFonts w:ascii="Times New Roman" w:hAnsi="Times New Roman" w:cs="Times New Roman"/>
                <w:bCs/>
              </w:rPr>
              <w:t>Enero, 2022</w:t>
            </w:r>
          </w:p>
        </w:tc>
        <w:tc>
          <w:tcPr>
            <w:tcW w:w="1701" w:type="dxa"/>
          </w:tcPr>
          <w:p w14:paraId="59EA9F16" w14:textId="77777777" w:rsidR="00803CE7" w:rsidRPr="00BB3FE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0E96D1B8" w:rsidR="00803CE7" w:rsidRPr="00BB3FE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Programas Educativos 2018-2021</w:t>
            </w:r>
          </w:p>
        </w:tc>
        <w:tc>
          <w:tcPr>
            <w:tcW w:w="1143" w:type="dxa"/>
          </w:tcPr>
          <w:p w14:paraId="4D878F5B" w14:textId="4C00FB5C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649368DA" w14:textId="349454A2" w:rsidR="00803CE7" w:rsidRPr="00BB3FEB" w:rsidRDefault="00D60588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6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5FA62EC9" w:rsidR="00803CE7" w:rsidRPr="00287363" w:rsidRDefault="00287363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Pr="00287363">
              <w:rPr>
                <w:rFonts w:ascii="Times New Roman" w:hAnsi="Times New Roman" w:cs="Times New Roman"/>
                <w:bCs/>
              </w:rPr>
              <w:t>Enero, 2022</w:t>
            </w:r>
          </w:p>
        </w:tc>
        <w:tc>
          <w:tcPr>
            <w:tcW w:w="1701" w:type="dxa"/>
          </w:tcPr>
          <w:p w14:paraId="23F354BD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006C4DEB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Nomina 2018-2021</w:t>
            </w:r>
          </w:p>
        </w:tc>
        <w:tc>
          <w:tcPr>
            <w:tcW w:w="1143" w:type="dxa"/>
          </w:tcPr>
          <w:p w14:paraId="1ECEE3BB" w14:textId="3C99217D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02034731" w14:textId="4811F26C" w:rsidR="00803CE7" w:rsidRPr="00BB3FEB" w:rsidRDefault="00D60588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7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05DAF30F" w:rsidR="00803CE7" w:rsidRPr="00287363" w:rsidRDefault="00287363" w:rsidP="00287363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 w:rsidRPr="00287363">
              <w:rPr>
                <w:rFonts w:ascii="Times New Roman" w:hAnsi="Times New Roman" w:cs="Times New Roman"/>
                <w:bCs/>
              </w:rPr>
              <w:t>Enero, 2022</w:t>
            </w:r>
          </w:p>
        </w:tc>
        <w:tc>
          <w:tcPr>
            <w:tcW w:w="1701" w:type="dxa"/>
          </w:tcPr>
          <w:p w14:paraId="6407D314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097B4BE5" w14:textId="77777777" w:rsidR="00FF4427" w:rsidRPr="0026732E" w:rsidRDefault="00FF4427">
      <w:pPr>
        <w:spacing w:before="5"/>
        <w:rPr>
          <w:rFonts w:ascii="Times New Roman" w:hAnsi="Times New Roman" w:cs="Times New Roman"/>
          <w:b/>
        </w:rPr>
      </w:pPr>
    </w:p>
    <w:p w14:paraId="5A1B5234" w14:textId="77777777" w:rsidR="00FF4427" w:rsidRPr="0026732E" w:rsidRDefault="00681D8A">
      <w:pPr>
        <w:ind w:left="10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FF4427" w:rsidRPr="0026732E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26732E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26732E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77777777" w:rsidR="00FF4427" w:rsidRPr="0026732E" w:rsidRDefault="00681D8A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</w:rPr>
              <w:t>Disponibilida</w:t>
            </w:r>
            <w:proofErr w:type="spellEnd"/>
            <w:r w:rsidRPr="0026732E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26732E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600FE2" w:rsidRPr="0026732E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26732E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26732E" w:rsidRDefault="00D60588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B72C05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3015CD91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Plan de trabajo</w:t>
            </w:r>
            <w:r w:rsidR="00406F60" w:rsidRPr="0026732E">
              <w:rPr>
                <w:rFonts w:ascii="Times New Roman" w:hAnsi="Times New Roman" w:cs="Times New Roman"/>
              </w:rPr>
              <w:t xml:space="preserve"> CEP </w:t>
            </w:r>
            <w:r w:rsidRPr="0026732E">
              <w:rPr>
                <w:rFonts w:ascii="Times New Roman" w:hAnsi="Times New Roman" w:cs="Times New Roman"/>
              </w:rPr>
              <w:t>202</w:t>
            </w:r>
            <w:r w:rsidR="00406F60" w:rsidRPr="0026732E">
              <w:rPr>
                <w:rFonts w:ascii="Times New Roman" w:hAnsi="Times New Roman" w:cs="Times New Roman"/>
              </w:rPr>
              <w:t>1</w:t>
            </w:r>
          </w:p>
          <w:p w14:paraId="3F921D1C" w14:textId="70EDC1CC" w:rsidR="00406F60" w:rsidRPr="0026732E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26732E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B72C05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B72C05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5E13F63" w:rsidR="00600FE2" w:rsidRPr="0026732E" w:rsidRDefault="00D60588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  <w:color w:val="0000FF"/>
              </w:rPr>
            </w:pPr>
            <w:hyperlink r:id="rId27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Enero</w:t>
            </w:r>
            <w:r w:rsidR="00803CE7" w:rsidRPr="00B72C0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26732E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16CF3AFE" w:rsidR="00600FE2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Informe de logros </w:t>
            </w:r>
            <w:r w:rsidR="00F64675">
              <w:rPr>
                <w:rFonts w:ascii="Times New Roman" w:hAnsi="Times New Roman" w:cs="Times New Roman"/>
              </w:rPr>
              <w:t>abril-junio</w:t>
            </w:r>
            <w:r w:rsidRPr="00BB3FEB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08639519" w:rsidR="00600FE2" w:rsidRPr="00BB3FEB" w:rsidRDefault="00D60588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BB3FE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E440FB" w:rsidRPr="0026732E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BBAA0BB" w:rsidR="00E440FB" w:rsidRPr="00BB3FEB" w:rsidRDefault="00D60588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26732E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7041C4" w14:textId="77777777" w:rsidR="00E41002" w:rsidRPr="0026732E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26732E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Lic. </w:t>
      </w:r>
      <w:r w:rsidR="00681D8A" w:rsidRPr="0026732E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lastRenderedPageBreak/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7023DCEE" w:rsidR="00FF4427" w:rsidRPr="0026732E" w:rsidRDefault="00D60588">
      <w:pPr>
        <w:spacing w:line="252" w:lineRule="exact"/>
        <w:ind w:left="100"/>
        <w:rPr>
          <w:rFonts w:ascii="Times New Roman" w:hAnsi="Times New Roman" w:cs="Times New Roman"/>
        </w:rPr>
      </w:pPr>
      <w:hyperlink r:id="rId282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sectPr w:rsidR="00FF4427" w:rsidRPr="0026732E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1D2FB" w14:textId="77777777" w:rsidR="00D60588" w:rsidRDefault="00D60588">
      <w:r>
        <w:separator/>
      </w:r>
    </w:p>
  </w:endnote>
  <w:endnote w:type="continuationSeparator" w:id="0">
    <w:p w14:paraId="489D8B2B" w14:textId="77777777" w:rsidR="00D60588" w:rsidRDefault="00D6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1404" w14:textId="77777777" w:rsidR="00D60588" w:rsidRDefault="00D60588">
      <w:r>
        <w:separator/>
      </w:r>
    </w:p>
  </w:footnote>
  <w:footnote w:type="continuationSeparator" w:id="0">
    <w:p w14:paraId="5B87975E" w14:textId="77777777" w:rsidR="00D60588" w:rsidRDefault="00D6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541"/>
    <w:rsid w:val="0001167E"/>
    <w:rsid w:val="00014386"/>
    <w:rsid w:val="00017329"/>
    <w:rsid w:val="00024F1D"/>
    <w:rsid w:val="00031403"/>
    <w:rsid w:val="00034565"/>
    <w:rsid w:val="00040E4D"/>
    <w:rsid w:val="000534EC"/>
    <w:rsid w:val="00054CA5"/>
    <w:rsid w:val="00065E81"/>
    <w:rsid w:val="000737AC"/>
    <w:rsid w:val="000759A3"/>
    <w:rsid w:val="00077896"/>
    <w:rsid w:val="000A023B"/>
    <w:rsid w:val="000A4342"/>
    <w:rsid w:val="000C73A4"/>
    <w:rsid w:val="000C78C7"/>
    <w:rsid w:val="000D5D3E"/>
    <w:rsid w:val="000D6225"/>
    <w:rsid w:val="000E3A59"/>
    <w:rsid w:val="000E4200"/>
    <w:rsid w:val="000F140A"/>
    <w:rsid w:val="00101FE3"/>
    <w:rsid w:val="00102D08"/>
    <w:rsid w:val="00114795"/>
    <w:rsid w:val="001220E7"/>
    <w:rsid w:val="00146F05"/>
    <w:rsid w:val="001513AD"/>
    <w:rsid w:val="001630A9"/>
    <w:rsid w:val="001644FC"/>
    <w:rsid w:val="00181B62"/>
    <w:rsid w:val="001872C7"/>
    <w:rsid w:val="00196FE0"/>
    <w:rsid w:val="001A1406"/>
    <w:rsid w:val="001B45D9"/>
    <w:rsid w:val="001C413E"/>
    <w:rsid w:val="001C5001"/>
    <w:rsid w:val="001C6128"/>
    <w:rsid w:val="001D0AAA"/>
    <w:rsid w:val="001D27FA"/>
    <w:rsid w:val="001D64BA"/>
    <w:rsid w:val="001E66CA"/>
    <w:rsid w:val="001E68EF"/>
    <w:rsid w:val="001F02BB"/>
    <w:rsid w:val="001F0804"/>
    <w:rsid w:val="001F6D9A"/>
    <w:rsid w:val="00200F3B"/>
    <w:rsid w:val="002059BF"/>
    <w:rsid w:val="002100D5"/>
    <w:rsid w:val="00214073"/>
    <w:rsid w:val="00221456"/>
    <w:rsid w:val="00224589"/>
    <w:rsid w:val="00241D69"/>
    <w:rsid w:val="00245F5B"/>
    <w:rsid w:val="00251723"/>
    <w:rsid w:val="00256583"/>
    <w:rsid w:val="002625E7"/>
    <w:rsid w:val="0026732E"/>
    <w:rsid w:val="00275467"/>
    <w:rsid w:val="00277B3F"/>
    <w:rsid w:val="00277B79"/>
    <w:rsid w:val="00277DC2"/>
    <w:rsid w:val="00284242"/>
    <w:rsid w:val="00287363"/>
    <w:rsid w:val="0029433E"/>
    <w:rsid w:val="0029610B"/>
    <w:rsid w:val="002A7572"/>
    <w:rsid w:val="002C266A"/>
    <w:rsid w:val="002C3318"/>
    <w:rsid w:val="002D2D14"/>
    <w:rsid w:val="002D2DAB"/>
    <w:rsid w:val="002D329D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30FB7"/>
    <w:rsid w:val="0033453C"/>
    <w:rsid w:val="00335001"/>
    <w:rsid w:val="003379AB"/>
    <w:rsid w:val="00345383"/>
    <w:rsid w:val="00346AB9"/>
    <w:rsid w:val="00346E82"/>
    <w:rsid w:val="00350A24"/>
    <w:rsid w:val="0036358C"/>
    <w:rsid w:val="003638F5"/>
    <w:rsid w:val="00364A43"/>
    <w:rsid w:val="00382427"/>
    <w:rsid w:val="003836B5"/>
    <w:rsid w:val="00383CCA"/>
    <w:rsid w:val="003852C4"/>
    <w:rsid w:val="0039107D"/>
    <w:rsid w:val="003A184A"/>
    <w:rsid w:val="003A4FDE"/>
    <w:rsid w:val="003B059A"/>
    <w:rsid w:val="003C03FF"/>
    <w:rsid w:val="003C6A12"/>
    <w:rsid w:val="003C6CD1"/>
    <w:rsid w:val="003C7A69"/>
    <w:rsid w:val="003D49FB"/>
    <w:rsid w:val="004033EB"/>
    <w:rsid w:val="00406F60"/>
    <w:rsid w:val="004127FE"/>
    <w:rsid w:val="00412F48"/>
    <w:rsid w:val="0041558F"/>
    <w:rsid w:val="00435ECC"/>
    <w:rsid w:val="00447760"/>
    <w:rsid w:val="00470002"/>
    <w:rsid w:val="00472875"/>
    <w:rsid w:val="0047623C"/>
    <w:rsid w:val="00480390"/>
    <w:rsid w:val="0048346D"/>
    <w:rsid w:val="004B605E"/>
    <w:rsid w:val="004C72A6"/>
    <w:rsid w:val="004E28A2"/>
    <w:rsid w:val="004E40BE"/>
    <w:rsid w:val="004E7BBE"/>
    <w:rsid w:val="004F44C9"/>
    <w:rsid w:val="00502715"/>
    <w:rsid w:val="00502DC7"/>
    <w:rsid w:val="00506B60"/>
    <w:rsid w:val="00515A35"/>
    <w:rsid w:val="005204D0"/>
    <w:rsid w:val="00520B3F"/>
    <w:rsid w:val="00531D42"/>
    <w:rsid w:val="00541C9E"/>
    <w:rsid w:val="00542FC1"/>
    <w:rsid w:val="00546E52"/>
    <w:rsid w:val="00553B89"/>
    <w:rsid w:val="00554D62"/>
    <w:rsid w:val="005668BD"/>
    <w:rsid w:val="00582BB5"/>
    <w:rsid w:val="005953FC"/>
    <w:rsid w:val="00596A95"/>
    <w:rsid w:val="00597D9E"/>
    <w:rsid w:val="005A3560"/>
    <w:rsid w:val="005A6D60"/>
    <w:rsid w:val="005A6F89"/>
    <w:rsid w:val="005B0100"/>
    <w:rsid w:val="005B204C"/>
    <w:rsid w:val="005B61A6"/>
    <w:rsid w:val="005C75CD"/>
    <w:rsid w:val="005D4948"/>
    <w:rsid w:val="005D53AE"/>
    <w:rsid w:val="005E353C"/>
    <w:rsid w:val="005E361F"/>
    <w:rsid w:val="005F7187"/>
    <w:rsid w:val="00600FE2"/>
    <w:rsid w:val="006017E8"/>
    <w:rsid w:val="00611D76"/>
    <w:rsid w:val="0061460D"/>
    <w:rsid w:val="00622B91"/>
    <w:rsid w:val="00622D55"/>
    <w:rsid w:val="0063414B"/>
    <w:rsid w:val="0063521B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C06CE"/>
    <w:rsid w:val="006C1542"/>
    <w:rsid w:val="006C3118"/>
    <w:rsid w:val="006C3BE9"/>
    <w:rsid w:val="006C752C"/>
    <w:rsid w:val="006D0054"/>
    <w:rsid w:val="006D451E"/>
    <w:rsid w:val="006E4CC5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65A7"/>
    <w:rsid w:val="0075726D"/>
    <w:rsid w:val="00774E2A"/>
    <w:rsid w:val="00776EEB"/>
    <w:rsid w:val="00787EF3"/>
    <w:rsid w:val="00794962"/>
    <w:rsid w:val="007969A8"/>
    <w:rsid w:val="007A5958"/>
    <w:rsid w:val="007B00DD"/>
    <w:rsid w:val="007B0827"/>
    <w:rsid w:val="007B0A2B"/>
    <w:rsid w:val="007C0800"/>
    <w:rsid w:val="007C11CB"/>
    <w:rsid w:val="007C170C"/>
    <w:rsid w:val="007C5CDE"/>
    <w:rsid w:val="007C7A21"/>
    <w:rsid w:val="007C7E54"/>
    <w:rsid w:val="00802A46"/>
    <w:rsid w:val="00802C45"/>
    <w:rsid w:val="00803CE7"/>
    <w:rsid w:val="00810B32"/>
    <w:rsid w:val="00833E5F"/>
    <w:rsid w:val="00845FD3"/>
    <w:rsid w:val="008462A6"/>
    <w:rsid w:val="008467BA"/>
    <w:rsid w:val="008521AD"/>
    <w:rsid w:val="00852C01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4C53"/>
    <w:rsid w:val="008B7920"/>
    <w:rsid w:val="008C0966"/>
    <w:rsid w:val="008C1EDC"/>
    <w:rsid w:val="008C25C5"/>
    <w:rsid w:val="008C6DC0"/>
    <w:rsid w:val="008D0F16"/>
    <w:rsid w:val="008E4F84"/>
    <w:rsid w:val="008E7031"/>
    <w:rsid w:val="008F078E"/>
    <w:rsid w:val="008F33DC"/>
    <w:rsid w:val="008F473C"/>
    <w:rsid w:val="008F66F2"/>
    <w:rsid w:val="008F6EF4"/>
    <w:rsid w:val="008F7E55"/>
    <w:rsid w:val="009308EF"/>
    <w:rsid w:val="009317DD"/>
    <w:rsid w:val="009331DA"/>
    <w:rsid w:val="00937B48"/>
    <w:rsid w:val="0094172B"/>
    <w:rsid w:val="00944B47"/>
    <w:rsid w:val="00946376"/>
    <w:rsid w:val="009465E0"/>
    <w:rsid w:val="0095088C"/>
    <w:rsid w:val="00950F2D"/>
    <w:rsid w:val="009532E6"/>
    <w:rsid w:val="00954BB8"/>
    <w:rsid w:val="009563FD"/>
    <w:rsid w:val="009604F8"/>
    <w:rsid w:val="0096163D"/>
    <w:rsid w:val="00961B72"/>
    <w:rsid w:val="009735F0"/>
    <w:rsid w:val="00994680"/>
    <w:rsid w:val="00995FEE"/>
    <w:rsid w:val="00997458"/>
    <w:rsid w:val="009A56BE"/>
    <w:rsid w:val="009A5FCC"/>
    <w:rsid w:val="009B0E96"/>
    <w:rsid w:val="009B33D7"/>
    <w:rsid w:val="009C7FF1"/>
    <w:rsid w:val="009D2F8D"/>
    <w:rsid w:val="009E16BC"/>
    <w:rsid w:val="009E2954"/>
    <w:rsid w:val="009F1C8C"/>
    <w:rsid w:val="009F2F7D"/>
    <w:rsid w:val="009F5BA8"/>
    <w:rsid w:val="009F673F"/>
    <w:rsid w:val="009F7AE9"/>
    <w:rsid w:val="00A013A2"/>
    <w:rsid w:val="00A0477A"/>
    <w:rsid w:val="00A054F2"/>
    <w:rsid w:val="00A14F6F"/>
    <w:rsid w:val="00A17235"/>
    <w:rsid w:val="00A246C5"/>
    <w:rsid w:val="00A274D7"/>
    <w:rsid w:val="00A46FB2"/>
    <w:rsid w:val="00A51D4A"/>
    <w:rsid w:val="00A55AC0"/>
    <w:rsid w:val="00A563D1"/>
    <w:rsid w:val="00A571DE"/>
    <w:rsid w:val="00A63F49"/>
    <w:rsid w:val="00A6586F"/>
    <w:rsid w:val="00A6694E"/>
    <w:rsid w:val="00A93B9B"/>
    <w:rsid w:val="00A97318"/>
    <w:rsid w:val="00AA0ECE"/>
    <w:rsid w:val="00AB7310"/>
    <w:rsid w:val="00AB745C"/>
    <w:rsid w:val="00AC35CC"/>
    <w:rsid w:val="00AC76D3"/>
    <w:rsid w:val="00AC7BAB"/>
    <w:rsid w:val="00AE4FF4"/>
    <w:rsid w:val="00AE7584"/>
    <w:rsid w:val="00AE7B5B"/>
    <w:rsid w:val="00AF03B8"/>
    <w:rsid w:val="00AF271E"/>
    <w:rsid w:val="00B0036B"/>
    <w:rsid w:val="00B051EC"/>
    <w:rsid w:val="00B14789"/>
    <w:rsid w:val="00B15521"/>
    <w:rsid w:val="00B15B2D"/>
    <w:rsid w:val="00B24589"/>
    <w:rsid w:val="00B32ED5"/>
    <w:rsid w:val="00B72C05"/>
    <w:rsid w:val="00B74725"/>
    <w:rsid w:val="00B7508C"/>
    <w:rsid w:val="00B76842"/>
    <w:rsid w:val="00B830A4"/>
    <w:rsid w:val="00BA0B6B"/>
    <w:rsid w:val="00BA4FB9"/>
    <w:rsid w:val="00BA58EB"/>
    <w:rsid w:val="00BA7934"/>
    <w:rsid w:val="00BB3FEB"/>
    <w:rsid w:val="00BC1D63"/>
    <w:rsid w:val="00BC76CB"/>
    <w:rsid w:val="00BD1B3F"/>
    <w:rsid w:val="00BD36C2"/>
    <w:rsid w:val="00BD4B40"/>
    <w:rsid w:val="00BD4DD6"/>
    <w:rsid w:val="00BE4518"/>
    <w:rsid w:val="00BF347E"/>
    <w:rsid w:val="00BF538E"/>
    <w:rsid w:val="00BF7899"/>
    <w:rsid w:val="00C036E1"/>
    <w:rsid w:val="00C258AC"/>
    <w:rsid w:val="00C31113"/>
    <w:rsid w:val="00C431CC"/>
    <w:rsid w:val="00C47966"/>
    <w:rsid w:val="00C529A4"/>
    <w:rsid w:val="00C67937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E132E"/>
    <w:rsid w:val="00CF0AD2"/>
    <w:rsid w:val="00CF5278"/>
    <w:rsid w:val="00CF5760"/>
    <w:rsid w:val="00CF647C"/>
    <w:rsid w:val="00D067BE"/>
    <w:rsid w:val="00D1177A"/>
    <w:rsid w:val="00D1307F"/>
    <w:rsid w:val="00D17444"/>
    <w:rsid w:val="00D2785C"/>
    <w:rsid w:val="00D34056"/>
    <w:rsid w:val="00D35A4B"/>
    <w:rsid w:val="00D40519"/>
    <w:rsid w:val="00D41D14"/>
    <w:rsid w:val="00D560DA"/>
    <w:rsid w:val="00D56DFD"/>
    <w:rsid w:val="00D57C17"/>
    <w:rsid w:val="00D60588"/>
    <w:rsid w:val="00D64D37"/>
    <w:rsid w:val="00D67102"/>
    <w:rsid w:val="00D7133A"/>
    <w:rsid w:val="00D775BF"/>
    <w:rsid w:val="00D77A08"/>
    <w:rsid w:val="00D77AF6"/>
    <w:rsid w:val="00D80921"/>
    <w:rsid w:val="00D91D34"/>
    <w:rsid w:val="00D92242"/>
    <w:rsid w:val="00D94E1C"/>
    <w:rsid w:val="00D965C9"/>
    <w:rsid w:val="00DA142A"/>
    <w:rsid w:val="00DA451B"/>
    <w:rsid w:val="00DB0842"/>
    <w:rsid w:val="00DC75DA"/>
    <w:rsid w:val="00DE5280"/>
    <w:rsid w:val="00DF5AB1"/>
    <w:rsid w:val="00E00891"/>
    <w:rsid w:val="00E07A7D"/>
    <w:rsid w:val="00E14AB7"/>
    <w:rsid w:val="00E166AE"/>
    <w:rsid w:val="00E21BCA"/>
    <w:rsid w:val="00E2286D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BCF"/>
    <w:rsid w:val="00EA3558"/>
    <w:rsid w:val="00EA450C"/>
    <w:rsid w:val="00EA6C8A"/>
    <w:rsid w:val="00EC1075"/>
    <w:rsid w:val="00EC771A"/>
    <w:rsid w:val="00EE1A88"/>
    <w:rsid w:val="00EE2B6F"/>
    <w:rsid w:val="00EF26C7"/>
    <w:rsid w:val="00EF3365"/>
    <w:rsid w:val="00EF5D28"/>
    <w:rsid w:val="00EF6427"/>
    <w:rsid w:val="00F01B0B"/>
    <w:rsid w:val="00F0654A"/>
    <w:rsid w:val="00F07CCB"/>
    <w:rsid w:val="00F07E4B"/>
    <w:rsid w:val="00F146F1"/>
    <w:rsid w:val="00F16F5B"/>
    <w:rsid w:val="00F22EB5"/>
    <w:rsid w:val="00F3053F"/>
    <w:rsid w:val="00F33F0E"/>
    <w:rsid w:val="00F34856"/>
    <w:rsid w:val="00F52C80"/>
    <w:rsid w:val="00F5439D"/>
    <w:rsid w:val="00F56686"/>
    <w:rsid w:val="00F64675"/>
    <w:rsid w:val="00F664F1"/>
    <w:rsid w:val="00F72F12"/>
    <w:rsid w:val="00F83457"/>
    <w:rsid w:val="00FA2D45"/>
    <w:rsid w:val="00FB37C4"/>
    <w:rsid w:val="00FB5622"/>
    <w:rsid w:val="00FD0445"/>
    <w:rsid w:val="00FE1FAB"/>
    <w:rsid w:val="00FF4427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://zoodom.gob.do/transparencia/index.php/compras-y-contrataciones/otros-casos-de-excepcion/category/348-otros-casos-de-excepcion?download=627:otro-caso-de-excepcion-mes-de-enero-2022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activos-fijos-de-la-institucion/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://zoodom.gob.do/transparencia/index.php/recursos-humanos/nomina/category/377-enero?download=587:enero" TargetMode="External"/><Relationship Id="rId237" Type="http://schemas.openxmlformats.org/officeDocument/2006/relationships/hyperlink" Target="http://zoodom.gob.do/transparencia/index.php/compras-y-contrataciones/licitaciones-restringidas?download=626:licitacion-restringida-mes-de-enero-2022" TargetMode="External"/><Relationship Id="rId258" Type="http://schemas.openxmlformats.org/officeDocument/2006/relationships/hyperlink" Target="http://zoodom.gob.do/transparencia/index.php/proyectos-y-programas/calendario-de-ejecucion-a-los-programas-y-proyectos?download=614:enero-2022" TargetMode="External"/><Relationship Id="rId279" Type="http://schemas.openxmlformats.org/officeDocument/2006/relationships/hyperlink" Target="http://zoodom.gob.do/transparencia/index.php/comision-de-etica-publica/plan-de-trabajo-de-la-cep/category/343-plan-de-trabajo-de-la-cep?download=143:plan-de-trabajo-de-la-cep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://zoodom.gob.do/transparencia/index.php/oai/informacion-clasificada?download=618:enero-2022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://zoodom.gob.do/transparencia/index.php/compras-y-contrataciones/casos-de-emergencia-y-urgencias?download=623:caso-de-emergencia-y-urgencias-mes-de-enero-2022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://zoodom.gob.do/transparencia/index.php/comision-de-etica-publica/i/category/349-informes-y-seguimiento-del-cep?download=167:informes-y-seguimiento-del-cep-abril-junio-2021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zoodom.gob.do/transparencia/index.php/compras-y-contrataciones/compras-menores?download=630:compras-menores-mes-de-enero-2022" TargetMode="External"/><Relationship Id="rId259" Type="http://schemas.openxmlformats.org/officeDocument/2006/relationships/hyperlink" Target="http://digeig.gob.do/web/es/transparencia/proyectos-y-programas/informes-de-presupuesto-sobre-programas-y-proyectos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zoodom.gob.do/transparencia/index.php/finanzas/activos-fijos?download=620:activos-fijos-enero-junio-2022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://zoodom.gob.do/transparencia/index.php/compras-y-contrataciones/casos-de-emergencia-y-urgencias?download=623:caso-de-emergencia-y-urgencias-mes-de-enero-2022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://zoodom.gob.do/transparencia/index.php/presupuesto/ejecucion-del-presupuesto?download=605:ejecucion-presupuestaria-fondo-100-enero-2022&amp;start=20" TargetMode="External"/><Relationship Id="rId281" Type="http://schemas.openxmlformats.org/officeDocument/2006/relationships/hyperlink" Target="http://zoodom.gob.do/transparencia/index.php/comision-de-etica-publica/compromiso-etico-de-los-funcionarios/category/350-compromiso-etico-de-los-funcionarios?download=203:compromiso-etico-de-los-funcionario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://zoodom.gob.do/transparencia/index.php/compras-y-contrataciones/licitaciones-publicas?download=625:licitacion-publica-mes-de-enero-2022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oyectos-y-programas/descripcion-de-los-programas-y-proyectos/" TargetMode="External"/><Relationship Id="rId255" Type="http://schemas.openxmlformats.org/officeDocument/2006/relationships/hyperlink" Target="http://zoodom.gob.do/transparencia/index.php/proyectos-y-programas/informes-de-seguimientos-a-los-programas-y-proyectos?download=613:enero-2022" TargetMode="External"/><Relationship Id="rId271" Type="http://schemas.openxmlformats.org/officeDocument/2006/relationships/hyperlink" Target="http://digeig.gob.do/web/es/transparencia/finanzas/relacion-de-inventario-en-almacen/" TargetMode="External"/><Relationship Id="rId276" Type="http://schemas.openxmlformats.org/officeDocument/2006/relationships/hyperlink" Target="http://zoodom.gob.do/transparencia/index.php/datos-abiertos/category/352-programas-educativos?download=224:programas-educativos-2018-2021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://zoodom.gob.do/transparencia/index.php/plan-estrategico/informes?download=72:memoria-anual-2020" TargetMode="External"/><Relationship Id="rId203" Type="http://schemas.openxmlformats.org/officeDocument/2006/relationships/hyperlink" Target="https://311.gob.do/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://zoodom.gob.do/transparencia/index.php/compras-y-contrataciones/sorteos-de-obras?download=628:sorteo-de-obras-mes-de-enero-2022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://zoodom.gob.do/transparencia/index.php/proyectos-y-programas/informes-de-presupuestos-sobre-programas-y-proyectos?download=615:enero-2022" TargetMode="External"/><Relationship Id="rId266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mailto:oaizoodom@gmail.com.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://zoodom.gob.do/transparencia/index.php/recursos-humanos/jubilaciones-pensiones-y-retiros/category/390-enero?download=589:jubilados-pensiones-y-retiros-enero-2022" TargetMode="External"/><Relationship Id="rId3" Type="http://schemas.openxmlformats.org/officeDocument/2006/relationships/styles" Target="styles.xml"/><Relationship Id="rId214" Type="http://schemas.openxmlformats.org/officeDocument/2006/relationships/hyperlink" Target="http://zoodom.gob.do/transparencia/index.php/presupuesto/ejecucion-del-presupuesto?download=605:ejecucion-presupuestaria-fondo-100-enero-2022&amp;start=20" TargetMode="External"/><Relationship Id="rId230" Type="http://schemas.openxmlformats.org/officeDocument/2006/relationships/hyperlink" Target="http://zoodom.gob.do/transparencia/index.php/compras-y-contrataciones/plan-anual-de-compras?download=90:plan-anual-de-compras-y-contrataciones-zoodom-ano-2021" TargetMode="External"/><Relationship Id="rId235" Type="http://schemas.openxmlformats.org/officeDocument/2006/relationships/hyperlink" Target="http://zoodom.gob.do/transparencia/index.php/compras-y-contrataciones/compras-por-debajo-el-umbral/category/337-compras-por-debajo-el-umbral?download=622:relacion-de-compras-debajo-del-umbral-mes-de-enero-2022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://digeig.gob.do/web/es/transparencia/proyectos-y-programas/calendarios-de-ejecucion-de-programas-y-proyectos/" TargetMode="External"/><Relationship Id="rId277" Type="http://schemas.openxmlformats.org/officeDocument/2006/relationships/hyperlink" Target="http://zoodom.gob.do/transparencia/index.php/datos-abiertos/category/351-nomina-2018-2021?download=229:nomina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://zoodom.gob.do/transparencia/index.php/oai/estadisticas-y-balances-de-la-gestion-oai?download=506:estadisticas-de-gestion-oai-julio-septiembre-2021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://zoodom.gob.do/transparencia/index.php/compras-y-contrataciones/listado-de-compras-y-contrataciones-realizadas-y-aprobadas?download=621:relacion-de-todas-las-compras-enero-2022" TargetMode="External"/><Relationship Id="rId241" Type="http://schemas.openxmlformats.org/officeDocument/2006/relationships/hyperlink" Target="http://zoodom.gob.do/transparencia/index.php/compras-y-contrataciones/casos-de-emergencia-y-urgencias?download=623:caso-de-emergencia-y-urgencias-mes-de-enero-2022" TargetMode="External"/><Relationship Id="rId246" Type="http://schemas.openxmlformats.org/officeDocument/2006/relationships/hyperlink" Target="http://zoodom.gob.do/transparencia/index.php/compras-y-contrataciones/estado-de-cuentas-de-suplidores?download=609:estado-de-cuentas-suplidores-enero-2022" TargetMode="External"/><Relationship Id="rId267" Type="http://schemas.openxmlformats.org/officeDocument/2006/relationships/hyperlink" Target="http://zoodom.gob.do/transparencia/index.php/finanzas/informes-de-auditorias?download=617:enero-2022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esupuesto/ejecucion-del-presupuesto/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://zoodom.gob.do/transparencia/index.php/presupuesto/presupuesto-aprobado-del-ano?download=578:presupuesto-2022" TargetMode="External"/><Relationship Id="rId215" Type="http://schemas.openxmlformats.org/officeDocument/2006/relationships/hyperlink" Target="http://zoodom.gob.do/transparencia/index.php/finanzas/balance-general?download=601:rendimiento-financiero-enero-2022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://zoodom.gob.do/transparencia/index.php/proyectos-y-programas/descripcion-de-los-proyectos-y-programas?download=612:enero-2022" TargetMode="External"/><Relationship Id="rId273" Type="http://schemas.openxmlformats.org/officeDocument/2006/relationships/hyperlink" Target="http://zoodom.gob.do/transparencia/index.php/finanzas/inventario-en-almacen?download=603:inventario-material-gastable-enero-2022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://zoodom.gob.do/transparencia/index.php/plan-estrategico/planeacion-estrategica?download=71:plan-estrategico-2018-2021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://zoodom.gob.do/transparencia/index.php/compras-y-contrataciones/plan-anual-de-compras?download=581:plan-anual-de-compras-ano-2022" TargetMode="External"/><Relationship Id="rId253" Type="http://schemas.openxmlformats.org/officeDocument/2006/relationships/hyperlink" Target="http://digeig.gob.do/web/es/transparencia/proyectos-y-programas/informes-de-seguimiento-a-los-programas-y-proyectos/" TargetMode="External"/><Relationship Id="rId274" Type="http://schemas.openxmlformats.org/officeDocument/2006/relationships/hyperlink" Target="http://zoodom.gob.do/transparencia/index.php/finanzas/estados-financieros/category/344-estados-financieros?download=599:estados-finacieros-enero-2022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://zoodom.gob.do/transparencia/index.php/plan-estrategico/planeacion-estrategica?download=150:poa-2021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://zoodom.gob.do/transparencia/index.php/compras-y-contrataciones/comparaciones-de-precios?download=624:comparacion-de-precios-mes-de-enero-2022" TargetMode="External"/><Relationship Id="rId264" Type="http://schemas.openxmlformats.org/officeDocument/2006/relationships/hyperlink" Target="http://zoodom.gob.do/transparencia/index.php/presupuesto/ejecucion-del-presupuesto?download=611:ejecucion-presupuestaria-fondo-102-enero-2022&amp;start=20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zoodom.gob.do/transparencia/index.php/presupuesto/ejecucion-del-presupuesto?download=611:ejecucion-presupuestaria-fondo-102-enero-2022&amp;start=20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://zoodom.gob.do/transparencia/index.php/datos-abiertos/category/345-estadisticas-visitantes?download=607:cantidad-de-visitantes-enero-2022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://zoodom.gob.do/transparencia/index.php/portal-t/publicaciones-m?download=619:no-poseemos-publicaciones-oficiales-en-el-mes-de-enero-del-ano-2022" TargetMode="External"/><Relationship Id="rId202" Type="http://schemas.openxmlformats.org/officeDocument/2006/relationships/hyperlink" Target="http://zoodom.gob.do/transparencia/index.php/estadisticas?download=569:estadisticas-institucionales-octubre-diciembre-2021" TargetMode="External"/><Relationship Id="rId223" Type="http://schemas.openxmlformats.org/officeDocument/2006/relationships/hyperlink" Target="http://zoodom.gob.do/transparencia/index.php/servicios-m/beneficiarios-m?download=616:enero-2022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6506</Words>
  <Characters>35783</Characters>
  <Application>Microsoft Office Word</Application>
  <DocSecurity>0</DocSecurity>
  <Lines>298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4</cp:revision>
  <dcterms:created xsi:type="dcterms:W3CDTF">2022-02-11T13:24:00Z</dcterms:created>
  <dcterms:modified xsi:type="dcterms:W3CDTF">2022-02-11T14:20:00Z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