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7B3D891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Enero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75ACC679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0132D233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EE0F392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BE8AE40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59BE749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2651FC3F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8789602" w:rsidR="00803CE7" w:rsidRPr="001E68EF" w:rsidRDefault="00F77A9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F2D5755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82E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39127380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B35DE83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3469A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3469A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A346360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A71DC42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76038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5FADA383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0F824ED0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2C5967AD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2AC0DF4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777CADC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545D06E5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66455D2A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084F543" w:rsidR="00803CE7" w:rsidRPr="0039107D" w:rsidRDefault="0057603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6EE13E1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C1F78DC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58373DBB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DD31348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813C407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381748AF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374EBD98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6C04D37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1D41694" w:rsidR="00803CE7" w:rsidRPr="0039107D" w:rsidRDefault="00F77A9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4C8EFF49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61F6AD1C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453C2458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3E2024E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6AF21EA1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AFD3FD3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D761CC5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9A54E3D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E3E68D7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40A1E53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3AB3DBE0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21847EA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 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9385CCC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88BCF06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  <w:r w:rsidR="00BD64D5">
              <w:rPr>
                <w:rFonts w:ascii="Times New Roman" w:hAnsi="Times New Roman" w:cs="Times New Roman"/>
                <w:bCs/>
                <w:color w:val="000000" w:themeColor="text1"/>
              </w:rPr>
              <w:t>Enero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</w:t>
            </w:r>
            <w:r w:rsidR="00F77A91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A704DC4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691EC0E" w:rsidR="005A6F89" w:rsidRPr="00287363" w:rsidRDefault="007568C4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1B5E6BD0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4E8B46C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B481DB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B9FED87" w:rsidR="00803CE7" w:rsidRPr="00287363" w:rsidRDefault="00BD64D5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348C651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6D8C7D3A" w:rsidR="00803CE7" w:rsidRPr="00287363" w:rsidRDefault="00BD64D5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0DF07313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34487C70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A84C82" w:rsidRPr="00A84C82">
              <w:rPr>
                <w:rFonts w:ascii="Times New Roman" w:hAnsi="Times New Roman" w:cs="Times New Roman"/>
                <w:bCs/>
              </w:rPr>
              <w:t>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5FCF4459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7A5154A0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3F2E075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60DCACC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474F008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96CAF07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</w:t>
            </w:r>
            <w:r w:rsidR="000041DF">
              <w:rPr>
                <w:rFonts w:ascii="Times New Roman" w:hAnsi="Times New Roman" w:cs="Times New Roman"/>
                <w:bCs/>
              </w:rPr>
              <w:t>0</w:t>
            </w:r>
            <w:r w:rsidRPr="00A84C82">
              <w:rPr>
                <w:rFonts w:ascii="Times New Roman" w:hAnsi="Times New Roman" w:cs="Times New Roman"/>
                <w:bCs/>
              </w:rPr>
              <w:t>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9FA594D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205D577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EA01B59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411637">
              <w:rPr>
                <w:rFonts w:ascii="Times New Roman" w:hAnsi="Times New Roman" w:cs="Times New Roman"/>
                <w:b/>
              </w:rPr>
              <w:t>2</w:t>
            </w:r>
          </w:p>
          <w:p w14:paraId="3EAFB96E" w14:textId="53087C74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B8B570C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99F0268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6D6493B2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5A127848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7224906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49B856BC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8CF2C70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AB35E00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05AF80D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E90C7ED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7BAFFB03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2429D6">
              <w:rPr>
                <w:rFonts w:ascii="Times New Roman" w:hAnsi="Times New Roman" w:cs="Times New Roman"/>
              </w:rPr>
              <w:t>enero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3CF0479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1CCA4E15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726667CD" w:rsidR="00803CE7" w:rsidRPr="00BB3FE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2DFACB59" w:rsidR="00803CE7" w:rsidRPr="00287363" w:rsidRDefault="00540F22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3A14CA7D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F7B57EF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>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678A6B27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r>
              <w:fldChar w:fldCharType="begin"/>
            </w:r>
            <w:r w:rsidR="002429D6">
              <w:instrText xml:space="preserve">HYPERLINK "https://zoodom.gob.do/transparencia/index.php/datos-abiertos/category/351-nomina-2018-2021" \h </w:instrText>
            </w:r>
            <w:r>
              <w:fldChar w:fldCharType="separate"/>
            </w:r>
            <w:r w:rsidR="153AC3B6" w:rsidRPr="00BB3FEB">
              <w:rPr>
                <w:rFonts w:ascii="Times New Roman" w:hAnsi="Times New Roman" w:cs="Times New Roman"/>
                <w:color w:val="0D3F8F"/>
                <w:u w:val="single"/>
              </w:rPr>
              <w:t>Ver</w:t>
            </w:r>
            <w:r>
              <w:rPr>
                <w:rFonts w:ascii="Times New Roman" w:hAnsi="Times New Roman" w:cs="Times New Roman"/>
                <w:color w:val="0D3F8F"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52CED680" w14:textId="3B65F1B2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576038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 xml:space="preserve">  Enero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</w:t>
            </w:r>
            <w:r w:rsidR="000041DF">
              <w:rPr>
                <w:rFonts w:ascii="Times New Roman" w:hAnsi="Times New Roman" w:cs="Times New Roman"/>
                <w:bCs/>
              </w:rPr>
              <w:t xml:space="preserve"> 2</w:t>
            </w:r>
            <w:r w:rsidR="00A84C82" w:rsidRPr="00A84C82">
              <w:rPr>
                <w:rFonts w:ascii="Times New Roman" w:hAnsi="Times New Roman" w:cs="Times New Roman"/>
                <w:bCs/>
              </w:rPr>
              <w:t>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26732E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Compromiso Ético de la </w:t>
            </w:r>
            <w:proofErr w:type="gramStart"/>
            <w:r w:rsidRPr="00BB3FEB">
              <w:rPr>
                <w:rFonts w:ascii="Times New Roman" w:hAnsi="Times New Roman" w:cs="Times New Roman"/>
              </w:rPr>
              <w:t>Directora</w:t>
            </w:r>
            <w:proofErr w:type="gramEnd"/>
            <w:r w:rsidRPr="00BB3FEB">
              <w:rPr>
                <w:rFonts w:ascii="Times New Roman" w:hAnsi="Times New Roman" w:cs="Times New Roman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1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18A0" w14:textId="77777777" w:rsidR="00AC5CAC" w:rsidRDefault="00AC5CAC">
      <w:r>
        <w:separator/>
      </w:r>
    </w:p>
  </w:endnote>
  <w:endnote w:type="continuationSeparator" w:id="0">
    <w:p w14:paraId="1F0C76A9" w14:textId="77777777" w:rsidR="00AC5CAC" w:rsidRDefault="00AC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D3AD" w14:textId="77777777" w:rsidR="00AC5CAC" w:rsidRDefault="00AC5CAC">
      <w:r>
        <w:separator/>
      </w:r>
    </w:p>
  </w:footnote>
  <w:footnote w:type="continuationSeparator" w:id="0">
    <w:p w14:paraId="63E9CC90" w14:textId="77777777" w:rsidR="00AC5CAC" w:rsidRDefault="00AC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61B97"/>
    <w:rsid w:val="001630A9"/>
    <w:rsid w:val="001644FC"/>
    <w:rsid w:val="00181B62"/>
    <w:rsid w:val="00185C6E"/>
    <w:rsid w:val="001872C7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453C"/>
    <w:rsid w:val="00335001"/>
    <w:rsid w:val="003379AB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54F"/>
    <w:rsid w:val="00435ECC"/>
    <w:rsid w:val="00444353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2A46"/>
    <w:rsid w:val="00802C45"/>
    <w:rsid w:val="00803CE7"/>
    <w:rsid w:val="008109F6"/>
    <w:rsid w:val="00810B32"/>
    <w:rsid w:val="00813B0F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B0036B"/>
    <w:rsid w:val="00B04481"/>
    <w:rsid w:val="00B051EC"/>
    <w:rsid w:val="00B14789"/>
    <w:rsid w:val="00B15521"/>
    <w:rsid w:val="00B15B2D"/>
    <w:rsid w:val="00B24589"/>
    <w:rsid w:val="00B32ED5"/>
    <w:rsid w:val="00B3469A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D64D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532-enero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86-enero?download=1511:enero-23" TargetMode="External"/><Relationship Id="rId237" Type="http://schemas.openxmlformats.org/officeDocument/2006/relationships/hyperlink" Target="https://zoodom.gob.do/transparencia/index.php/compras-y-contrataciones/licitaciones-restringidas/category/518-2023?download=1542:relacion-de-licitaciones-restringidas-mes-de-ener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1559:enero-2023" TargetMode="External"/><Relationship Id="rId279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1562:ener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1538:relacion-casos-de-emergencias-mes-de-enero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526-enero?download=1535:relacion-de-compras-menores-mes-de-enero-2023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1529:reporte-general-de-activos-desde-julio-a-diciembre-2022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1538:relacion-casos-de-emergencias-mes-de-enero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1552:ejc-fondo-100-enero-2023" TargetMode="External"/><Relationship Id="rId281" Type="http://schemas.openxmlformats.org/officeDocument/2006/relationships/hyperlink" Target="mailto:oaizoodom@gmail.com.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1541:relacion-de-licitaciones-publicas-mes-de-ener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1558:ener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811:memoria-institucional-2021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1544:relacion-de-sorteos-de-obras-mes-de-ener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1560:ener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07-enero?download=1515:jubilados-pensiones-y-retiros-enero-20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1552:ejc-fondo-100-ener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529-enero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16-2023?download=1534:relacion-de-todas-las-compras-mes-de-ener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1538:relacion-casos-de-emergencias-mes-de-ener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1549:cuenta-por-pagar-enero-2023" TargetMode="External"/><Relationship Id="rId267" Type="http://schemas.openxmlformats.org/officeDocument/2006/relationships/hyperlink" Target="https://zoodom.gob.do/transparencia/index.php/finanzas/informes-de-auditorias/category/513-2023?download=1546:ener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theme" Target="theme/theme1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1:presupuesto-2023" TargetMode="External"/><Relationship Id="rId215" Type="http://schemas.openxmlformats.org/officeDocument/2006/relationships/hyperlink" Target="https://zoodom.gob.do/transparencia/index.php/finanzas/informes-financieros/category/511-2023?download=1520:estado-de-rendimiento-financiero-enero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1557:enero-2023" TargetMode="External"/><Relationship Id="rId273" Type="http://schemas.openxmlformats.org/officeDocument/2006/relationships/hyperlink" Target="https://zoodom.gob.do/transparencia/index.php/finanzas/inventario-en-almacen/category/515-2023?download=1528:inventario-enero-2023-en-proceso-de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316-balance-general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1539:relacion-comparaciones-de-precio-mes-de-enero-2023" TargetMode="External"/><Relationship Id="rId264" Type="http://schemas.openxmlformats.org/officeDocument/2006/relationships/hyperlink" Target="https://zoodom.gob.do/transparencia/index.php/presupuesto/ejecucion-del-presupuesto/category/542-2023?download=1554:ejec-fondo-102-ener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1554:ejec-fondo-102-ener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1563:no-poseemos-publicaciones-oficiales-en-el-mes-de-enero-del-ano-2023" TargetMode="External"/><Relationship Id="rId202" Type="http://schemas.openxmlformats.org/officeDocument/2006/relationships/hyperlink" Target="https://zoodom.gob.do/transparencia/index.php/estadisticas/category/422-2022?download=1492:data-estadisticas-institucionales-octubre-diciembre-2022" TargetMode="External"/><Relationship Id="rId223" Type="http://schemas.openxmlformats.org/officeDocument/2006/relationships/hyperlink" Target="https://zoodom.gob.do/transparencia/index.php/beneficiarios/category/543-2023?download=1565:ener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6597</Words>
  <Characters>36288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2023-02-23T14:07:00Z</dcterms:created>
  <dcterms:modified xsi:type="dcterms:W3CDTF">2023-02-23T14:07:00Z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